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40" w:rsidRDefault="00984088">
      <w:pPr>
        <w:ind w:firstLine="0"/>
        <w:jc w:val="center"/>
      </w:pPr>
      <w:proofErr w:type="spellStart"/>
      <w:r>
        <w:t>Этноконфессиональный</w:t>
      </w:r>
      <w:proofErr w:type="spellEnd"/>
      <w:r>
        <w:t xml:space="preserve"> паспорт </w:t>
      </w:r>
    </w:p>
    <w:p w:rsidR="002A6B40" w:rsidRDefault="00984088">
      <w:pPr>
        <w:ind w:firstLine="0"/>
        <w:jc w:val="center"/>
      </w:pPr>
      <w:r>
        <w:t xml:space="preserve">муниципального </w:t>
      </w:r>
      <w:r w:rsidR="00B5745D">
        <w:t>образования «</w:t>
      </w:r>
      <w:proofErr w:type="spellStart"/>
      <w:r w:rsidR="00B5745D">
        <w:t>Туриловское</w:t>
      </w:r>
      <w:proofErr w:type="spellEnd"/>
      <w:r w:rsidR="00B5745D">
        <w:t xml:space="preserve"> сельское поселение</w:t>
      </w:r>
      <w:r>
        <w:t>»</w:t>
      </w:r>
    </w:p>
    <w:p w:rsidR="002A6B40" w:rsidRDefault="002D279C" w:rsidP="0000119C">
      <w:pPr>
        <w:ind w:left="2124" w:firstLine="708"/>
      </w:pPr>
      <w:r>
        <w:t>по состоянию на 1 января 2025</w:t>
      </w:r>
      <w:r w:rsidR="00984088">
        <w:t xml:space="preserve"> года</w:t>
      </w:r>
    </w:p>
    <w:p w:rsidR="002A6B40" w:rsidRDefault="002A6B40">
      <w:pPr>
        <w:ind w:firstLine="0"/>
        <w:rPr>
          <w:sz w:val="16"/>
        </w:rPr>
      </w:pPr>
    </w:p>
    <w:p w:rsidR="002A6B40" w:rsidRDefault="00984088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Общий блок</w:t>
      </w:r>
    </w:p>
    <w:p w:rsidR="002A6B40" w:rsidRDefault="002A6B40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844"/>
        <w:gridCol w:w="4727"/>
      </w:tblGrid>
      <w:tr w:rsidR="002A6B40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Дата основания:</w:t>
            </w:r>
            <w:r>
              <w:rPr>
                <w:rStyle w:val="a5"/>
                <w:sz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B5745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 января 2006 года</w:t>
            </w:r>
          </w:p>
        </w:tc>
      </w:tr>
      <w:tr w:rsidR="002A6B40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Площадь территории МО (км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):</w:t>
            </w:r>
            <w:r>
              <w:rPr>
                <w:rStyle w:val="a5"/>
                <w:sz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E9189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350,1004</w:t>
            </w:r>
          </w:p>
        </w:tc>
      </w:tr>
      <w:tr w:rsidR="002A6B40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занятые</w:t>
            </w:r>
            <w:proofErr w:type="gramEnd"/>
            <w:r>
              <w:rPr>
                <w:sz w:val="24"/>
              </w:rPr>
              <w:t xml:space="preserve"> с/х угодьями: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E9189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333,</w:t>
            </w:r>
            <w:r w:rsidRPr="00E9189E">
              <w:rPr>
                <w:sz w:val="24"/>
              </w:rPr>
              <w:t>4245</w:t>
            </w:r>
          </w:p>
        </w:tc>
      </w:tr>
      <w:tr w:rsidR="002A6B40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занятые</w:t>
            </w:r>
            <w:proofErr w:type="gramEnd"/>
            <w:r>
              <w:rPr>
                <w:sz w:val="24"/>
              </w:rPr>
              <w:t xml:space="preserve"> землями лесного фонда: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E9189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5,</w:t>
            </w:r>
            <w:r w:rsidRPr="00E9189E">
              <w:rPr>
                <w:sz w:val="24"/>
              </w:rPr>
              <w:t>5859</w:t>
            </w:r>
          </w:p>
        </w:tc>
      </w:tr>
      <w:tr w:rsidR="002A6B40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занятые</w:t>
            </w:r>
            <w:proofErr w:type="gramEnd"/>
            <w:r>
              <w:rPr>
                <w:sz w:val="24"/>
              </w:rPr>
              <w:t xml:space="preserve">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E9189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5,</w:t>
            </w:r>
            <w:r w:rsidRPr="00E9189E">
              <w:rPr>
                <w:sz w:val="24"/>
              </w:rPr>
              <w:t>7294</w:t>
            </w:r>
          </w:p>
        </w:tc>
      </w:tr>
      <w:tr w:rsidR="002A6B40" w:rsidTr="0000119C">
        <w:trPr>
          <w:trHeight w:val="406"/>
        </w:trPr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населенных пунктов: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E9189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2A6B40" w:rsidRDefault="002A6B40">
      <w:pPr>
        <w:spacing w:beforeAutospacing="1" w:afterAutospacing="1"/>
        <w:ind w:firstLine="0"/>
        <w:jc w:val="left"/>
        <w:outlineLvl w:val="0"/>
        <w:rPr>
          <w:sz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230"/>
        <w:gridCol w:w="2339"/>
      </w:tblGrid>
      <w:tr w:rsidR="002A6B40" w:rsidTr="000858F5">
        <w:trPr>
          <w:trHeight w:val="2069"/>
        </w:trPr>
        <w:tc>
          <w:tcPr>
            <w:tcW w:w="2376" w:type="dxa"/>
          </w:tcPr>
          <w:p w:rsidR="002A6B40" w:rsidRDefault="00984088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Населенные пункты: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4"/>
            </w:r>
          </w:p>
          <w:p w:rsidR="002A6B40" w:rsidRDefault="00984088">
            <w:pPr>
              <w:tabs>
                <w:tab w:val="left" w:pos="1371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410" w:type="dxa"/>
          </w:tcPr>
          <w:p w:rsidR="002A6B40" w:rsidRDefault="00984088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Глава администрации населенного пункта (ФИО, контактные данные, электронная почта, мобильный телефон)</w:t>
            </w:r>
          </w:p>
          <w:p w:rsidR="002A6B40" w:rsidRDefault="002A6B40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  <w:p w:rsidR="002A6B40" w:rsidRDefault="002A6B40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2A6B40" w:rsidRDefault="00984088">
            <w:pPr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Куратор межэтнических отношений</w:t>
            </w:r>
          </w:p>
          <w:p w:rsidR="002A6B40" w:rsidRDefault="00984088">
            <w:pPr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(ФИО, контактные данные, электронная почта, мобильный телефон)</w:t>
            </w:r>
          </w:p>
          <w:p w:rsidR="002A6B40" w:rsidRDefault="002A6B40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2A6B40" w:rsidRDefault="00984088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Наличие среди депутатов и глав сельских поселений представителей этнических групп (фамилия, имя, отчество, национальность)</w:t>
            </w:r>
          </w:p>
        </w:tc>
      </w:tr>
      <w:tr w:rsidR="000858F5" w:rsidTr="000858F5">
        <w:trPr>
          <w:trHeight w:val="258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 xml:space="preserve">х. </w:t>
            </w:r>
            <w:proofErr w:type="spellStart"/>
            <w:r w:rsidRPr="000858F5">
              <w:rPr>
                <w:sz w:val="24"/>
                <w:szCs w:val="24"/>
              </w:rPr>
              <w:t>Венделеевка</w:t>
            </w:r>
            <w:proofErr w:type="spellEnd"/>
          </w:p>
        </w:tc>
        <w:tc>
          <w:tcPr>
            <w:tcW w:w="2410" w:type="dxa"/>
          </w:tcPr>
          <w:p w:rsidR="000858F5" w:rsidRDefault="000858F5" w:rsidP="000858F5">
            <w:pPr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Ткаченко Вячеслав Анатольевич</w:t>
            </w:r>
          </w:p>
          <w:p w:rsidR="000858F5" w:rsidRDefault="000858F5" w:rsidP="000858F5">
            <w:pPr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Тел. 89518482553</w:t>
            </w: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 xml:space="preserve">х. </w:t>
            </w:r>
            <w:proofErr w:type="spellStart"/>
            <w:r w:rsidRPr="000858F5">
              <w:rPr>
                <w:sz w:val="24"/>
                <w:szCs w:val="24"/>
              </w:rPr>
              <w:t>Беляевск</w:t>
            </w:r>
            <w:proofErr w:type="spellEnd"/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 xml:space="preserve">х. </w:t>
            </w:r>
            <w:proofErr w:type="spellStart"/>
            <w:r w:rsidRPr="000858F5">
              <w:rPr>
                <w:sz w:val="24"/>
                <w:szCs w:val="24"/>
              </w:rPr>
              <w:t>Гернер</w:t>
            </w:r>
            <w:proofErr w:type="spellEnd"/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>х. Гетманов</w:t>
            </w:r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>х. Николаевка</w:t>
            </w:r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>х. Новая Деревня</w:t>
            </w:r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 xml:space="preserve">х. </w:t>
            </w:r>
            <w:proofErr w:type="spellStart"/>
            <w:r w:rsidRPr="000858F5">
              <w:rPr>
                <w:sz w:val="24"/>
                <w:szCs w:val="24"/>
              </w:rPr>
              <w:t>Кузьмичевка</w:t>
            </w:r>
            <w:proofErr w:type="spellEnd"/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 xml:space="preserve">сл. </w:t>
            </w:r>
            <w:proofErr w:type="spellStart"/>
            <w:r w:rsidRPr="000858F5">
              <w:rPr>
                <w:sz w:val="24"/>
                <w:szCs w:val="24"/>
              </w:rPr>
              <w:t>Туриловка</w:t>
            </w:r>
            <w:proofErr w:type="spellEnd"/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jc w:val="left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 xml:space="preserve">х. </w:t>
            </w:r>
            <w:proofErr w:type="spellStart"/>
            <w:r w:rsidRPr="000858F5">
              <w:rPr>
                <w:sz w:val="24"/>
                <w:szCs w:val="24"/>
              </w:rPr>
              <w:t>Пантелеевка</w:t>
            </w:r>
            <w:proofErr w:type="spellEnd"/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 xml:space="preserve">х. </w:t>
            </w:r>
            <w:proofErr w:type="spellStart"/>
            <w:r w:rsidRPr="000858F5">
              <w:rPr>
                <w:sz w:val="24"/>
                <w:szCs w:val="24"/>
              </w:rPr>
              <w:t>Полосачи</w:t>
            </w:r>
            <w:proofErr w:type="spellEnd"/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  <w:tr w:rsidR="000858F5" w:rsidTr="000858F5">
        <w:trPr>
          <w:trHeight w:val="312"/>
        </w:trPr>
        <w:tc>
          <w:tcPr>
            <w:tcW w:w="2376" w:type="dxa"/>
          </w:tcPr>
          <w:p w:rsidR="000858F5" w:rsidRPr="000858F5" w:rsidRDefault="000858F5" w:rsidP="000858F5">
            <w:pPr>
              <w:ind w:firstLine="0"/>
              <w:rPr>
                <w:sz w:val="24"/>
                <w:szCs w:val="24"/>
              </w:rPr>
            </w:pPr>
            <w:r w:rsidRPr="000858F5">
              <w:rPr>
                <w:sz w:val="24"/>
                <w:szCs w:val="24"/>
              </w:rPr>
              <w:t xml:space="preserve">х. </w:t>
            </w:r>
            <w:proofErr w:type="spellStart"/>
            <w:r w:rsidRPr="000858F5">
              <w:rPr>
                <w:sz w:val="24"/>
                <w:szCs w:val="24"/>
              </w:rPr>
              <w:t>Ямовка</w:t>
            </w:r>
            <w:proofErr w:type="spellEnd"/>
          </w:p>
        </w:tc>
        <w:tc>
          <w:tcPr>
            <w:tcW w:w="241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230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  <w:tc>
          <w:tcPr>
            <w:tcW w:w="2339" w:type="dxa"/>
          </w:tcPr>
          <w:p w:rsidR="000858F5" w:rsidRDefault="000858F5">
            <w:pPr>
              <w:spacing w:beforeAutospacing="1" w:afterAutospacing="1"/>
              <w:ind w:firstLine="0"/>
              <w:jc w:val="left"/>
              <w:outlineLvl w:val="0"/>
              <w:rPr>
                <w:sz w:val="24"/>
              </w:rPr>
            </w:pPr>
          </w:p>
        </w:tc>
      </w:tr>
    </w:tbl>
    <w:p w:rsidR="000858F5" w:rsidRDefault="000858F5" w:rsidP="000858F5">
      <w:pPr>
        <w:ind w:firstLine="0"/>
        <w:jc w:val="left"/>
        <w:outlineLvl w:val="0"/>
        <w:rPr>
          <w:sz w:val="24"/>
        </w:rPr>
      </w:pPr>
    </w:p>
    <w:p w:rsidR="002A6B40" w:rsidRDefault="002A6B40">
      <w:pPr>
        <w:ind w:firstLine="0"/>
        <w:rPr>
          <w:sz w:val="16"/>
        </w:rPr>
      </w:pPr>
    </w:p>
    <w:p w:rsidR="002A6B40" w:rsidRDefault="00984088">
      <w:pPr>
        <w:pStyle w:val="a3"/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Этнодемографические</w:t>
      </w:r>
      <w:proofErr w:type="spellEnd"/>
      <w:r>
        <w:rPr>
          <w:b/>
        </w:rPr>
        <w:t xml:space="preserve"> процессы</w:t>
      </w:r>
    </w:p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Национальный состав населения</w:t>
      </w:r>
      <w:r>
        <w:rPr>
          <w:rStyle w:val="a5"/>
          <w:sz w:val="24"/>
        </w:rPr>
        <w:footnoteReference w:id="5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417"/>
        <w:gridCol w:w="2325"/>
        <w:gridCol w:w="2336"/>
        <w:gridCol w:w="2276"/>
      </w:tblGrid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Национальность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родившихся</w:t>
            </w:r>
            <w:proofErr w:type="gramEnd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умерших</w:t>
            </w:r>
            <w:proofErr w:type="gramEnd"/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0594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1275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0858F5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0594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1265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Лица других национальностей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708"/>
        <w:rPr>
          <w:b/>
          <w:sz w:val="24"/>
        </w:rPr>
      </w:pPr>
      <w:r>
        <w:rPr>
          <w:b/>
          <w:sz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417"/>
        <w:gridCol w:w="2325"/>
        <w:gridCol w:w="2336"/>
        <w:gridCol w:w="2276"/>
      </w:tblGrid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    поселения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Национальность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человек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от общего числа жителей поселения</w:t>
            </w:r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i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</w:tbl>
    <w:p w:rsidR="002A6B40" w:rsidRDefault="002A6B40">
      <w:pPr>
        <w:ind w:firstLine="0"/>
        <w:rPr>
          <w:b/>
          <w:sz w:val="16"/>
        </w:rPr>
      </w:pPr>
    </w:p>
    <w:p w:rsidR="002A6B40" w:rsidRDefault="00984088">
      <w:pPr>
        <w:ind w:firstLine="708"/>
        <w:rPr>
          <w:b/>
          <w:sz w:val="24"/>
        </w:rPr>
      </w:pPr>
      <w:r>
        <w:rPr>
          <w:b/>
          <w:sz w:val="24"/>
        </w:rPr>
        <w:t>Населенные пункты с наиболее компактным проживанием некоренного населения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417"/>
        <w:gridCol w:w="2325"/>
        <w:gridCol w:w="2336"/>
        <w:gridCol w:w="2276"/>
      </w:tblGrid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населенного пункта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Национальность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человек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от общего числа жителей населенного пункта</w:t>
            </w:r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х. </w:t>
            </w:r>
            <w:proofErr w:type="spellStart"/>
            <w:r>
              <w:rPr>
                <w:b/>
                <w:sz w:val="24"/>
              </w:rPr>
              <w:t>Венделеевка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Дагестанцы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0,008</w:t>
            </w:r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i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</w:tbl>
    <w:p w:rsidR="002A6B40" w:rsidRDefault="002A6B40">
      <w:pPr>
        <w:ind w:firstLine="0"/>
        <w:rPr>
          <w:b/>
          <w:sz w:val="16"/>
        </w:rPr>
      </w:pPr>
    </w:p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Коренные малочисленные народы</w:t>
      </w:r>
      <w:r>
        <w:rPr>
          <w:rStyle w:val="a5"/>
          <w:sz w:val="24"/>
        </w:rPr>
        <w:footnoteReference w:id="6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2A6B4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Национальность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родившихся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умерших</w:t>
            </w:r>
            <w:proofErr w:type="gramEnd"/>
          </w:p>
        </w:tc>
      </w:tr>
      <w:tr w:rsidR="002A6B4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6B4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Половозрастной состав населения</w:t>
      </w:r>
      <w:r>
        <w:rPr>
          <w:sz w:val="24"/>
        </w:rPr>
        <w:t>:</w:t>
      </w:r>
      <w:r>
        <w:rPr>
          <w:rStyle w:val="a5"/>
          <w:sz w:val="24"/>
        </w:rPr>
        <w:footnoteReference w:id="7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0594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0594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655</w:t>
            </w:r>
            <w:bookmarkStart w:id="0" w:name="_GoBack"/>
            <w:bookmarkEnd w:id="0"/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Моложе трудоспособного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Трудоспособное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Старше трудоспособного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Браки и разводы</w:t>
      </w:r>
      <w:r>
        <w:rPr>
          <w:rStyle w:val="a5"/>
          <w:sz w:val="24"/>
        </w:rPr>
        <w:footnoteReference w:id="8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587"/>
        <w:gridCol w:w="2768"/>
      </w:tblGrid>
      <w:tr w:rsidR="002A6B40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зарегистрированных браков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расторгнутых браков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Количество зарегистрированных </w:t>
            </w:r>
            <w:proofErr w:type="gramStart"/>
            <w:r>
              <w:rPr>
                <w:sz w:val="24"/>
              </w:rPr>
              <w:t>браков лиц</w:t>
            </w:r>
            <w:proofErr w:type="gramEnd"/>
            <w:r>
              <w:rPr>
                <w:sz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Причины смерти</w:t>
      </w:r>
      <w:r>
        <w:rPr>
          <w:rStyle w:val="a5"/>
          <w:sz w:val="24"/>
        </w:rPr>
        <w:footnoteReference w:id="9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Насильственная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Суицид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Травмы несовместимые с жизнью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Миграционные процессы</w:t>
      </w:r>
    </w:p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 xml:space="preserve">Число </w:t>
      </w:r>
      <w:proofErr w:type="gramStart"/>
      <w:r>
        <w:rPr>
          <w:b/>
          <w:sz w:val="24"/>
        </w:rPr>
        <w:t>прибывших</w:t>
      </w:r>
      <w:proofErr w:type="gramEnd"/>
      <w:r>
        <w:rPr>
          <w:b/>
          <w:sz w:val="24"/>
        </w:rPr>
        <w:t>/выбывших всего, и по национальному составу</w:t>
      </w:r>
      <w:r>
        <w:rPr>
          <w:rStyle w:val="a5"/>
          <w:sz w:val="24"/>
        </w:rPr>
        <w:footnoteReference w:id="10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proofErr w:type="gramStart"/>
      <w:r>
        <w:rPr>
          <w:b/>
          <w:sz w:val="24"/>
        </w:rPr>
        <w:t>Число прибывших/выбывших в пределах России</w:t>
      </w:r>
      <w:r>
        <w:rPr>
          <w:rStyle w:val="a5"/>
          <w:sz w:val="24"/>
        </w:rPr>
        <w:footnoteReference w:id="11"/>
      </w:r>
      <w:proofErr w:type="gramEnd"/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региона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субъекта РФ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наименование субъекта РФ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proofErr w:type="gramStart"/>
      <w:r>
        <w:rPr>
          <w:b/>
          <w:sz w:val="24"/>
        </w:rPr>
        <w:t>Число прибывших/выбывших из-за пределов России</w:t>
      </w:r>
      <w:r>
        <w:rPr>
          <w:rStyle w:val="a5"/>
          <w:sz w:val="24"/>
        </w:rPr>
        <w:footnoteReference w:id="12"/>
      </w:r>
      <w:proofErr w:type="gramEnd"/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страны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5849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страны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наименование страны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859"/>
        <w:gridCol w:w="1496"/>
      </w:tblGrid>
      <w:tr w:rsidR="002A6B40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отходников (выезжающих из муниципального образования)</w:t>
            </w:r>
            <w:r>
              <w:rPr>
                <w:rStyle w:val="a5"/>
                <w:sz w:val="24"/>
              </w:rPr>
              <w:footnoteReference w:id="13"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беженцев и вынужденных переселенцев</w:t>
            </w:r>
            <w:r>
              <w:rPr>
                <w:rStyle w:val="a5"/>
                <w:sz w:val="24"/>
              </w:rPr>
              <w:footnoteReference w:id="14"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5"/>
                <w:sz w:val="24"/>
              </w:rPr>
              <w:footnoteReference w:id="15"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5"/>
                <w:sz w:val="24"/>
              </w:rPr>
              <w:footnoteReference w:id="16"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Некоммерческие организации, сформированные по этническому признаку</w:t>
      </w:r>
      <w:r>
        <w:rPr>
          <w:rStyle w:val="a5"/>
          <w:sz w:val="24"/>
        </w:rPr>
        <w:footnoteReference w:id="17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Форма некоммерческой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Национальная принадлежность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Список учредителей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учредителя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членов некоммерческой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tabs>
                <w:tab w:val="left" w:pos="128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активных членов некоммерческой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tabs>
                <w:tab w:val="left" w:pos="128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Ф.И.О. руководителя/руководителей, 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tabs>
                <w:tab w:val="left" w:pos="128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tabs>
                <w:tab w:val="left" w:pos="128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Национально-культурные автономии</w:t>
      </w:r>
      <w:r>
        <w:rPr>
          <w:rStyle w:val="a5"/>
          <w:sz w:val="24"/>
        </w:rPr>
        <w:footnoteReference w:id="18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Вид автономии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федеральная/региональная/местная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Национальная принадлежность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национальность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членов автономии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активных членов автономии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Ф.И.О. руководителя/руководителей, 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Казачьи общества, зарегистрированные в установленном законодательством РФ порядке</w:t>
      </w:r>
      <w:r>
        <w:rPr>
          <w:rStyle w:val="a5"/>
          <w:sz w:val="24"/>
        </w:rPr>
        <w:footnoteReference w:id="19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казачьего общества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Pr="00DB5669" w:rsidRDefault="002A6B40">
            <w:pPr>
              <w:ind w:firstLine="0"/>
              <w:rPr>
                <w:sz w:val="22"/>
                <w:szCs w:val="22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Вид казачьего общества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Pr="00DB5669" w:rsidRDefault="002A6B40" w:rsidP="00DB5669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Атаман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</w:rPr>
              <w:t>отдельскому</w:t>
            </w:r>
            <w:proofErr w:type="spellEnd"/>
            <w:r>
              <w:rPr>
                <w:sz w:val="24"/>
              </w:rPr>
              <w:t>) казачьему обществу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Кол-во членов казачьего общества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Общественные объединения казаков</w:t>
      </w:r>
      <w:r>
        <w:rPr>
          <w:rStyle w:val="a5"/>
          <w:sz w:val="24"/>
        </w:rPr>
        <w:footnoteReference w:id="20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2"/>
                <w:szCs w:val="22"/>
              </w:rPr>
              <w:t>хуторское казачье общество "</w:t>
            </w:r>
            <w:proofErr w:type="spellStart"/>
            <w:r>
              <w:rPr>
                <w:sz w:val="22"/>
                <w:szCs w:val="22"/>
              </w:rPr>
              <w:t>Туриловское</w:t>
            </w:r>
            <w:proofErr w:type="spellEnd"/>
            <w:r>
              <w:rPr>
                <w:sz w:val="22"/>
                <w:szCs w:val="22"/>
              </w:rPr>
              <w:t>" юртового казачьего общества "Миллеровский юрт" окружного казачьего общества Донецкого округа войскового казачьего общества "</w:t>
            </w:r>
            <w:proofErr w:type="spellStart"/>
            <w:r>
              <w:rPr>
                <w:sz w:val="22"/>
                <w:szCs w:val="22"/>
              </w:rPr>
              <w:t>Всевеликое</w:t>
            </w:r>
            <w:proofErr w:type="spellEnd"/>
            <w:r>
              <w:rPr>
                <w:sz w:val="22"/>
                <w:szCs w:val="22"/>
              </w:rPr>
              <w:t xml:space="preserve"> войско Донское"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Кол-во членов общественного казачьего объединения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Ф.И.О. руководителя/руководителей, 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Ткаченко Вячеслав Анатольевич - атаман</w:t>
            </w:r>
          </w:p>
        </w:tc>
      </w:tr>
      <w:tr w:rsidR="00DB5669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69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69" w:rsidRDefault="00DB5669" w:rsidP="002D27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Миллеровский район, х. </w:t>
            </w:r>
            <w:proofErr w:type="spellStart"/>
            <w:r>
              <w:rPr>
                <w:sz w:val="24"/>
              </w:rPr>
              <w:t>Венделеевка</w:t>
            </w:r>
            <w:proofErr w:type="spellEnd"/>
            <w:r>
              <w:rPr>
                <w:sz w:val="24"/>
              </w:rPr>
              <w:t xml:space="preserve"> ул. Молодежная, 1</w:t>
            </w:r>
          </w:p>
        </w:tc>
      </w:tr>
      <w:tr w:rsidR="00DB5669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69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69" w:rsidRDefault="00DB5669" w:rsidP="002D27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Ростовская область, Миллеровский район, х. </w:t>
            </w:r>
            <w:proofErr w:type="spellStart"/>
            <w:r>
              <w:rPr>
                <w:sz w:val="24"/>
              </w:rPr>
              <w:t>Венделеевка</w:t>
            </w:r>
            <w:proofErr w:type="spellEnd"/>
            <w:r>
              <w:rPr>
                <w:sz w:val="24"/>
              </w:rPr>
              <w:t xml:space="preserve"> ул. Молодежная, 1</w:t>
            </w:r>
          </w:p>
        </w:tc>
      </w:tr>
    </w:tbl>
    <w:p w:rsidR="002A6B40" w:rsidRDefault="002A6B40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5"/>
                <w:sz w:val="24"/>
              </w:rPr>
              <w:footnoteReference w:id="21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Перечень мероприятий</w:t>
            </w:r>
            <w:r>
              <w:rPr>
                <w:rStyle w:val="a5"/>
                <w:sz w:val="24"/>
              </w:rPr>
              <w:footnoteReference w:id="22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5"/>
                <w:sz w:val="24"/>
              </w:rPr>
              <w:footnoteReference w:id="23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5"/>
          <w:sz w:val="24"/>
        </w:rPr>
        <w:footnoteReference w:id="24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Как предмет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Как язык обучения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Религиозные объединения</w:t>
      </w:r>
    </w:p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Религиозные организации</w:t>
      </w:r>
      <w:r>
        <w:rPr>
          <w:rStyle w:val="a5"/>
          <w:sz w:val="24"/>
        </w:rPr>
        <w:footnoteReference w:id="25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Вид религиозной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Конфессиональная принадлежность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прихожан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активных прихожан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Ф.И.О.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культовом сооружении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Тип культового сооружения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здание/помещение/иное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Площадь (кв. м)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Право собственности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владение/пользование</w:t>
            </w: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Религиозные группы</w:t>
      </w:r>
      <w:r>
        <w:rPr>
          <w:rStyle w:val="a5"/>
          <w:sz w:val="24"/>
        </w:rPr>
        <w:footnoteReference w:id="26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Конфессиональная принадлежность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Ф.И.О. лидера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последователей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ind w:firstLine="0"/>
        <w:rPr>
          <w:sz w:val="24"/>
        </w:rPr>
      </w:pPr>
      <w:r>
        <w:rPr>
          <w:b/>
          <w:sz w:val="24"/>
        </w:rPr>
        <w:t>Духовные образования</w:t>
      </w:r>
      <w:r>
        <w:rPr>
          <w:rStyle w:val="a5"/>
          <w:sz w:val="24"/>
        </w:rPr>
        <w:footnoteReference w:id="27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Духовное 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учреждений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учащихся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Духовные семинарии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Школы и гимназии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Воскресные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Медресе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A6B40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984088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Социально-экономический потенциал</w:t>
      </w:r>
    </w:p>
    <w:p w:rsidR="002A6B40" w:rsidRDefault="002A6B40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жителей, занятых в отраслях экономики</w:t>
            </w:r>
            <w:r>
              <w:rPr>
                <w:rStyle w:val="a5"/>
                <w:sz w:val="24"/>
              </w:rPr>
              <w:footnoteReference w:id="28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безработных жителей</w:t>
            </w:r>
            <w:r>
              <w:rPr>
                <w:rStyle w:val="a5"/>
                <w:sz w:val="24"/>
              </w:rPr>
              <w:footnoteReference w:id="29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учреждений здравоохранения</w:t>
            </w:r>
            <w:r>
              <w:rPr>
                <w:rStyle w:val="a5"/>
                <w:sz w:val="24"/>
              </w:rPr>
              <w:footnoteReference w:id="30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общеобразовательных учреждений</w:t>
            </w:r>
            <w:r>
              <w:rPr>
                <w:rStyle w:val="a5"/>
                <w:sz w:val="24"/>
              </w:rPr>
              <w:footnoteReference w:id="31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tabs>
                <w:tab w:val="left" w:pos="1376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учащихся в образовательных учреждениях</w:t>
            </w:r>
            <w:r>
              <w:rPr>
                <w:rStyle w:val="a5"/>
                <w:sz w:val="24"/>
              </w:rPr>
              <w:footnoteReference w:id="32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DB566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Общий объем промышленного производства (</w:t>
            </w:r>
            <w:proofErr w:type="spellStart"/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3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сельскохозяйственного производства (</w:t>
            </w:r>
            <w:proofErr w:type="spellStart"/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4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Средний размер уровня оплаты труда (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./мес.)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5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Доходы муниципального бюджета (млн. руб.)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6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Расходы муниципального бюджета (млн. руб.)</w:t>
            </w:r>
            <w:r>
              <w:rPr>
                <w:rStyle w:val="a5"/>
                <w:sz w:val="24"/>
              </w:rPr>
              <w:t xml:space="preserve"> </w:t>
            </w:r>
            <w:r>
              <w:rPr>
                <w:rStyle w:val="a5"/>
                <w:sz w:val="24"/>
              </w:rPr>
              <w:footnoteReference w:id="37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</w:tbl>
    <w:p w:rsidR="002A6B40" w:rsidRDefault="002A6B40">
      <w:pPr>
        <w:ind w:firstLine="0"/>
        <w:rPr>
          <w:sz w:val="16"/>
        </w:rPr>
      </w:pPr>
    </w:p>
    <w:p w:rsidR="002A6B40" w:rsidRDefault="002A6B40">
      <w:pPr>
        <w:pStyle w:val="a3"/>
        <w:ind w:left="1080"/>
        <w:rPr>
          <w:b/>
        </w:rPr>
      </w:pPr>
    </w:p>
    <w:p w:rsidR="002A6B40" w:rsidRDefault="00984088">
      <w:pPr>
        <w:ind w:firstLine="0"/>
        <w:jc w:val="center"/>
        <w:rPr>
          <w:b/>
        </w:rPr>
      </w:pPr>
      <w:r>
        <w:rPr>
          <w:b/>
        </w:rPr>
        <w:t>VII. Места с низким уровнем безопасности</w:t>
      </w:r>
    </w:p>
    <w:p w:rsidR="002A6B40" w:rsidRDefault="00984088">
      <w:pPr>
        <w:ind w:firstLine="0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повышенной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криминагенности</w:t>
      </w:r>
      <w:proofErr w:type="spellEnd"/>
      <w:r>
        <w:rPr>
          <w:b/>
        </w:rPr>
        <w:t>, досуга и отдыха (кафе и иные места общественного питания) и другие)</w:t>
      </w:r>
    </w:p>
    <w:tbl>
      <w:tblPr>
        <w:tblW w:w="1013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2425"/>
        <w:gridCol w:w="2243"/>
        <w:gridCol w:w="3037"/>
      </w:tblGrid>
      <w:tr w:rsidR="002A6B40" w:rsidTr="00624D18">
        <w:trPr>
          <w:trHeight w:val="1117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 и правовой статус собственника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 ранее</w:t>
            </w:r>
          </w:p>
          <w:p w:rsidR="002A6B40" w:rsidRDefault="00984088">
            <w:pPr>
              <w:ind w:firstLine="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имевших</w:t>
            </w:r>
            <w:proofErr w:type="gramEnd"/>
            <w:r>
              <w:rPr>
                <w:b/>
                <w:sz w:val="24"/>
              </w:rPr>
              <w:t xml:space="preserve"> место </w:t>
            </w:r>
          </w:p>
          <w:p w:rsidR="002A6B40" w:rsidRDefault="0098408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конфликтов</w:t>
            </w:r>
          </w:p>
        </w:tc>
      </w:tr>
      <w:tr w:rsidR="002A6B40" w:rsidTr="00624D18">
        <w:trPr>
          <w:trHeight w:val="27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 w:rsidTr="00624D18">
        <w:trPr>
          <w:trHeight w:val="29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 w:rsidTr="00624D18">
        <w:trPr>
          <w:trHeight w:val="27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 w:rsidTr="00624D18">
        <w:trPr>
          <w:trHeight w:val="27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</w:tbl>
    <w:p w:rsidR="002A6B40" w:rsidRDefault="002A6B40">
      <w:pPr>
        <w:ind w:firstLine="0"/>
        <w:rPr>
          <w:b/>
          <w:sz w:val="16"/>
        </w:rPr>
      </w:pPr>
    </w:p>
    <w:p w:rsidR="002A6B40" w:rsidRDefault="00984088">
      <w:pPr>
        <w:ind w:firstLine="0"/>
        <w:jc w:val="center"/>
        <w:rPr>
          <w:b/>
        </w:rPr>
      </w:pPr>
      <w:r>
        <w:rPr>
          <w:b/>
        </w:rPr>
        <w:t>VIII Основные имущественные земельные собственники</w:t>
      </w:r>
    </w:p>
    <w:p w:rsidR="002A6B40" w:rsidRDefault="002A6B40">
      <w:pPr>
        <w:ind w:left="1416" w:firstLine="708"/>
        <w:rPr>
          <w:b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3095"/>
        <w:gridCol w:w="2028"/>
      </w:tblGrid>
      <w:tr w:rsidR="002A6B40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 и правовой статус (этническая принадлежность)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юридического лица (при наличии)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(</w:t>
            </w:r>
            <w:proofErr w:type="gramStart"/>
            <w:r>
              <w:rPr>
                <w:b/>
                <w:sz w:val="24"/>
              </w:rPr>
              <w:t>населенные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пунт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2A6B40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624D1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</w:tbl>
    <w:p w:rsidR="002A6B40" w:rsidRDefault="002A6B40">
      <w:pPr>
        <w:ind w:firstLine="0"/>
        <w:rPr>
          <w:b/>
          <w:sz w:val="16"/>
        </w:rPr>
      </w:pPr>
    </w:p>
    <w:p w:rsidR="002A6B40" w:rsidRDefault="002A6B40">
      <w:pPr>
        <w:ind w:firstLine="0"/>
        <w:rPr>
          <w:b/>
          <w:sz w:val="16"/>
        </w:rPr>
      </w:pPr>
    </w:p>
    <w:p w:rsidR="002A6B40" w:rsidRDefault="002A6B40">
      <w:pPr>
        <w:ind w:firstLine="0"/>
        <w:rPr>
          <w:b/>
          <w:sz w:val="16"/>
        </w:rPr>
      </w:pPr>
    </w:p>
    <w:p w:rsidR="002A6B40" w:rsidRDefault="00984088">
      <w:pPr>
        <w:ind w:firstLine="0"/>
        <w:jc w:val="center"/>
        <w:rPr>
          <w:b/>
        </w:rPr>
      </w:pPr>
      <w:r>
        <w:rPr>
          <w:b/>
        </w:rPr>
        <w:t xml:space="preserve">          IX.  </w:t>
      </w:r>
      <w:proofErr w:type="gramStart"/>
      <w:r>
        <w:rPr>
          <w:b/>
        </w:rPr>
        <w:t xml:space="preserve">Список домовладений (жилые и не жилые) используемых не коренным населением, исповедующим ислам, для проведения еженедельных и праздничных религиозных обрядов </w:t>
      </w:r>
      <w:proofErr w:type="gramEnd"/>
    </w:p>
    <w:p w:rsidR="002A6B40" w:rsidRDefault="002A6B40">
      <w:pPr>
        <w:ind w:firstLine="0"/>
        <w:rPr>
          <w:b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2530"/>
        <w:gridCol w:w="2725"/>
        <w:gridCol w:w="2220"/>
      </w:tblGrid>
      <w:tr w:rsidR="002A6B40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 и статус объекта, помещения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 собственника и его адрес проживания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фамилия</w:t>
            </w:r>
            <w:proofErr w:type="gramStart"/>
            <w:r>
              <w:rPr>
                <w:b/>
                <w:sz w:val="24"/>
              </w:rPr>
              <w:t>,и</w:t>
            </w:r>
            <w:proofErr w:type="gramEnd"/>
            <w:r>
              <w:rPr>
                <w:b/>
                <w:sz w:val="24"/>
              </w:rPr>
              <w:t>мя</w:t>
            </w:r>
            <w:proofErr w:type="spellEnd"/>
            <w:r>
              <w:rPr>
                <w:b/>
                <w:sz w:val="24"/>
              </w:rPr>
              <w:t>, отчество лица проводящего религиозные обряды (имам)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посещающая          национальная группа</w:t>
            </w:r>
          </w:p>
          <w:p w:rsidR="002A6B40" w:rsidRDefault="00984088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ее численность</w:t>
            </w:r>
          </w:p>
        </w:tc>
      </w:tr>
      <w:tr w:rsidR="002A6B40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624D1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  <w:tr w:rsidR="002A6B40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b/>
                <w:sz w:val="24"/>
              </w:rPr>
            </w:pPr>
          </w:p>
        </w:tc>
      </w:tr>
    </w:tbl>
    <w:p w:rsidR="002A6B40" w:rsidRDefault="002A6B40">
      <w:pPr>
        <w:ind w:firstLine="0"/>
        <w:rPr>
          <w:b/>
          <w:sz w:val="24"/>
        </w:rPr>
      </w:pPr>
    </w:p>
    <w:p w:rsidR="002A6B40" w:rsidRDefault="002A6B40">
      <w:pPr>
        <w:ind w:firstLine="0"/>
        <w:rPr>
          <w:b/>
          <w:sz w:val="16"/>
        </w:rPr>
      </w:pPr>
    </w:p>
    <w:p w:rsidR="002A6B40" w:rsidRDefault="002A6B40">
      <w:pPr>
        <w:ind w:firstLine="0"/>
        <w:rPr>
          <w:b/>
          <w:sz w:val="16"/>
        </w:rPr>
      </w:pPr>
    </w:p>
    <w:p w:rsidR="002A6B40" w:rsidRDefault="002A6B40">
      <w:pPr>
        <w:ind w:firstLine="0"/>
        <w:rPr>
          <w:sz w:val="16"/>
        </w:rPr>
      </w:pPr>
    </w:p>
    <w:p w:rsidR="002A6B40" w:rsidRDefault="00984088">
      <w:pPr>
        <w:pStyle w:val="a3"/>
        <w:ind w:left="1080"/>
        <w:rPr>
          <w:b/>
        </w:rPr>
      </w:pPr>
      <w:r>
        <w:rPr>
          <w:b/>
        </w:rPr>
        <w:t xml:space="preserve">            X.   Конфликты и профилактика</w:t>
      </w:r>
    </w:p>
    <w:p w:rsidR="002A6B40" w:rsidRDefault="002A6B40">
      <w:pPr>
        <w:ind w:firstLine="0"/>
        <w:rPr>
          <w:sz w:val="1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направленной на гармонизацию межнациональных отношений, количество мероприятий в программе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EC" w:rsidRPr="00BF17EC" w:rsidRDefault="00BF17EC" w:rsidP="00BF17EC">
            <w:pPr>
              <w:ind w:firstLine="0"/>
              <w:rPr>
                <w:sz w:val="24"/>
                <w:szCs w:val="24"/>
                <w:lang w:val="x-none" w:eastAsia="x-none"/>
              </w:rPr>
            </w:pPr>
            <w:r w:rsidRPr="0000119C">
              <w:rPr>
                <w:sz w:val="24"/>
                <w:szCs w:val="24"/>
                <w:lang w:eastAsia="x-none"/>
              </w:rPr>
              <w:t>М</w:t>
            </w:r>
            <w:proofErr w:type="spellStart"/>
            <w:r w:rsidRPr="0000119C">
              <w:rPr>
                <w:sz w:val="24"/>
                <w:szCs w:val="24"/>
                <w:lang w:val="x-none" w:eastAsia="x-none"/>
              </w:rPr>
              <w:t>униципальн</w:t>
            </w:r>
            <w:r w:rsidRPr="0000119C">
              <w:rPr>
                <w:sz w:val="24"/>
                <w:szCs w:val="24"/>
                <w:lang w:eastAsia="x-none"/>
              </w:rPr>
              <w:t>ая</w:t>
            </w:r>
            <w:proofErr w:type="spellEnd"/>
            <w:r w:rsidRPr="0000119C">
              <w:rPr>
                <w:sz w:val="24"/>
                <w:szCs w:val="24"/>
                <w:lang w:val="x-none" w:eastAsia="x-none"/>
              </w:rPr>
              <w:t xml:space="preserve"> программ</w:t>
            </w:r>
            <w:r w:rsidRPr="0000119C">
              <w:rPr>
                <w:sz w:val="24"/>
                <w:szCs w:val="24"/>
                <w:lang w:eastAsia="x-none"/>
              </w:rPr>
              <w:t>а</w:t>
            </w:r>
            <w:r w:rsidRPr="00BF17EC">
              <w:rPr>
                <w:sz w:val="24"/>
                <w:szCs w:val="24"/>
                <w:lang w:val="x-none" w:eastAsia="x-none"/>
              </w:rPr>
              <w:t xml:space="preserve"> </w:t>
            </w:r>
          </w:p>
          <w:p w:rsidR="00BF17EC" w:rsidRPr="00BF17EC" w:rsidRDefault="00BF17EC" w:rsidP="00BF17EC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BF17EC">
              <w:rPr>
                <w:sz w:val="24"/>
                <w:szCs w:val="24"/>
              </w:rPr>
              <w:t>Туриловского</w:t>
            </w:r>
            <w:proofErr w:type="spellEnd"/>
            <w:r w:rsidRPr="00BF17EC">
              <w:rPr>
                <w:sz w:val="24"/>
                <w:szCs w:val="24"/>
              </w:rPr>
              <w:t xml:space="preserve"> сельского поселения «</w:t>
            </w:r>
            <w:r w:rsidRPr="00BF17EC">
              <w:rPr>
                <w:color w:val="auto"/>
                <w:sz w:val="24"/>
                <w:szCs w:val="24"/>
              </w:rPr>
              <w:t xml:space="preserve">Обеспечение общественного </w:t>
            </w:r>
          </w:p>
          <w:p w:rsidR="00BF17EC" w:rsidRPr="00BF17EC" w:rsidRDefault="00BF17EC" w:rsidP="00BF17EC">
            <w:pPr>
              <w:ind w:firstLine="0"/>
              <w:rPr>
                <w:szCs w:val="28"/>
              </w:rPr>
            </w:pPr>
            <w:r w:rsidRPr="00BF17EC">
              <w:rPr>
                <w:color w:val="auto"/>
                <w:sz w:val="24"/>
                <w:szCs w:val="24"/>
              </w:rPr>
              <w:t>порядка и профилактика правонарушений»</w:t>
            </w:r>
            <w:r w:rsidRPr="0000119C">
              <w:rPr>
                <w:color w:val="auto"/>
                <w:sz w:val="24"/>
                <w:szCs w:val="24"/>
              </w:rPr>
              <w:t>, 1 мероприятие</w:t>
            </w:r>
          </w:p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финансирования муниципальной программы, направленной на гармонизацию межнациональных отношений (тыс. руб.)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Проведенные</w:t>
            </w:r>
            <w:proofErr w:type="gramEnd"/>
            <w:r>
              <w:rPr>
                <w:sz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BF17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Выпуск листовок, памяток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мероприятий программы,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A6B40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9840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40" w:rsidRDefault="002A6B40">
            <w:pPr>
              <w:ind w:firstLine="0"/>
              <w:rPr>
                <w:sz w:val="24"/>
              </w:rPr>
            </w:pP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 w:rsidP="002D27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 тыс. руб.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>
              <w:rPr>
                <w:sz w:val="24"/>
              </w:rPr>
              <w:lastRenderedPageBreak/>
              <w:t>экстремизму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Pr="00C2630D" w:rsidRDefault="00C2630D" w:rsidP="00C2630D">
            <w:pPr>
              <w:adjustRightInd w:val="0"/>
              <w:ind w:firstLine="0"/>
              <w:rPr>
                <w:color w:val="auto"/>
                <w:kern w:val="2"/>
                <w:sz w:val="24"/>
                <w:szCs w:val="24"/>
              </w:rPr>
            </w:pPr>
            <w:r w:rsidRPr="00C2630D">
              <w:rPr>
                <w:color w:val="auto"/>
                <w:kern w:val="2"/>
                <w:sz w:val="24"/>
                <w:szCs w:val="24"/>
              </w:rPr>
              <w:lastRenderedPageBreak/>
              <w:t>обеспечение безопасности объек</w:t>
            </w:r>
            <w:r w:rsidRPr="00C2630D">
              <w:rPr>
                <w:color w:val="auto"/>
                <w:kern w:val="2"/>
                <w:sz w:val="24"/>
                <w:szCs w:val="24"/>
              </w:rPr>
              <w:softHyphen/>
              <w:t>тов и граждан, готовности сил и сре</w:t>
            </w:r>
            <w:proofErr w:type="gramStart"/>
            <w:r w:rsidRPr="00C2630D">
              <w:rPr>
                <w:color w:val="auto"/>
                <w:kern w:val="2"/>
                <w:sz w:val="24"/>
                <w:szCs w:val="24"/>
              </w:rPr>
              <w:t>дств к д</w:t>
            </w:r>
            <w:proofErr w:type="gramEnd"/>
            <w:r w:rsidRPr="00C2630D">
              <w:rPr>
                <w:color w:val="auto"/>
                <w:kern w:val="2"/>
                <w:sz w:val="24"/>
                <w:szCs w:val="24"/>
              </w:rPr>
              <w:t xml:space="preserve">ействиям в очагах чрезвычайных </w:t>
            </w:r>
            <w:r w:rsidRPr="00C2630D">
              <w:rPr>
                <w:color w:val="auto"/>
                <w:kern w:val="2"/>
                <w:sz w:val="24"/>
                <w:szCs w:val="24"/>
              </w:rPr>
              <w:lastRenderedPageBreak/>
              <w:t>ситуаций; координация действий органов местного самоуправления, сил и средств по за</w:t>
            </w:r>
            <w:r w:rsidRPr="00C2630D">
              <w:rPr>
                <w:color w:val="auto"/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0011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0011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0011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социальных и бытовых конфликтов с этническим компонентом (</w:t>
            </w:r>
            <w:r>
              <w:rPr>
                <w:b/>
                <w:i/>
                <w:sz w:val="24"/>
              </w:rPr>
              <w:t>указать краткую фабулу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0011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Число участников социальных и бытовых конфликтов с этническим компонентом </w:t>
            </w:r>
            <w:r>
              <w:rPr>
                <w:b/>
                <w:i/>
                <w:sz w:val="24"/>
              </w:rPr>
              <w:t>(с указанием установочные данные участников бытового  конфликта)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0011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0011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Число привлеченных к ответственности по статье 282 УК РФ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0011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630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C2630D">
            <w:pPr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0D" w:rsidRDefault="0000119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2A6B40" w:rsidRDefault="002A6B40">
      <w:pPr>
        <w:ind w:firstLine="0"/>
        <w:rPr>
          <w:sz w:val="24"/>
        </w:rPr>
      </w:pPr>
    </w:p>
    <w:p w:rsidR="002A6B40" w:rsidRDefault="00984088">
      <w:pPr>
        <w:pStyle w:val="Footnote"/>
      </w:pP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2A6B40" w:rsidRDefault="00984088">
      <w:pPr>
        <w:pStyle w:val="Footnote"/>
      </w:pP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2A6B40" w:rsidRDefault="00984088">
      <w:pPr>
        <w:rPr>
          <w:sz w:val="20"/>
        </w:rPr>
      </w:pPr>
      <w:r>
        <w:rPr>
          <w:sz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2A6B40" w:rsidRDefault="002A6B40">
      <w:pPr>
        <w:ind w:firstLine="0"/>
      </w:pPr>
    </w:p>
    <w:p w:rsidR="002A6B40" w:rsidRDefault="00984088">
      <w:pPr>
        <w:ind w:firstLine="0"/>
        <w:jc w:val="center"/>
        <w:rPr>
          <w:b/>
        </w:rPr>
      </w:pPr>
      <w:r>
        <w:rPr>
          <w:b/>
        </w:rPr>
        <w:t>XI. Информация о деятельности консультативного совета по вопросам межнациональных отношений на территории муниципального образования</w:t>
      </w:r>
    </w:p>
    <w:p w:rsidR="002A6B40" w:rsidRDefault="002A6B40">
      <w:pPr>
        <w:ind w:firstLine="0"/>
        <w:jc w:val="center"/>
        <w:rPr>
          <w:b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A6B40">
        <w:tc>
          <w:tcPr>
            <w:tcW w:w="4677" w:type="dxa"/>
          </w:tcPr>
          <w:p w:rsidR="002A6B40" w:rsidRDefault="0098408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678" w:type="dxa"/>
          </w:tcPr>
          <w:p w:rsidR="002A6B40" w:rsidRDefault="0000119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2A6B40">
        <w:tc>
          <w:tcPr>
            <w:tcW w:w="4677" w:type="dxa"/>
          </w:tcPr>
          <w:p w:rsidR="002A6B40" w:rsidRDefault="0098408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678" w:type="dxa"/>
          </w:tcPr>
          <w:p w:rsidR="002A6B40" w:rsidRDefault="0000119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2A6B40">
        <w:tc>
          <w:tcPr>
            <w:tcW w:w="4677" w:type="dxa"/>
          </w:tcPr>
          <w:p w:rsidR="002A6B40" w:rsidRDefault="0098408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членов совета</w:t>
            </w:r>
          </w:p>
        </w:tc>
        <w:tc>
          <w:tcPr>
            <w:tcW w:w="4678" w:type="dxa"/>
          </w:tcPr>
          <w:p w:rsidR="002A6B40" w:rsidRDefault="0000119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2A6B40">
        <w:tc>
          <w:tcPr>
            <w:tcW w:w="4677" w:type="dxa"/>
          </w:tcPr>
          <w:p w:rsidR="002A6B40" w:rsidRDefault="0098408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678" w:type="dxa"/>
          </w:tcPr>
          <w:p w:rsidR="002A6B40" w:rsidRDefault="0000119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2A6B40">
        <w:tc>
          <w:tcPr>
            <w:tcW w:w="4677" w:type="dxa"/>
          </w:tcPr>
          <w:p w:rsidR="002A6B40" w:rsidRDefault="0098408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членов рабочей группы</w:t>
            </w:r>
          </w:p>
        </w:tc>
        <w:tc>
          <w:tcPr>
            <w:tcW w:w="4678" w:type="dxa"/>
          </w:tcPr>
          <w:p w:rsidR="002A6B40" w:rsidRDefault="0000119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2A6B40">
        <w:tc>
          <w:tcPr>
            <w:tcW w:w="4677" w:type="dxa"/>
          </w:tcPr>
          <w:p w:rsidR="002A6B40" w:rsidRDefault="0098408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заседаний совета, проведенных в отчетном году</w:t>
            </w:r>
          </w:p>
        </w:tc>
        <w:tc>
          <w:tcPr>
            <w:tcW w:w="4678" w:type="dxa"/>
          </w:tcPr>
          <w:p w:rsidR="002A6B40" w:rsidRDefault="0000119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2A6B40">
        <w:tc>
          <w:tcPr>
            <w:tcW w:w="4677" w:type="dxa"/>
          </w:tcPr>
          <w:p w:rsidR="002A6B40" w:rsidRDefault="0098408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заседаний совета, запланированных на очередной год (в случае наличия указать даты проведения заседаний)</w:t>
            </w:r>
          </w:p>
        </w:tc>
        <w:tc>
          <w:tcPr>
            <w:tcW w:w="4678" w:type="dxa"/>
          </w:tcPr>
          <w:p w:rsidR="002A6B40" w:rsidRDefault="0000119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2A6B40" w:rsidRDefault="002A6B40">
      <w:pPr>
        <w:ind w:firstLine="0"/>
      </w:pPr>
    </w:p>
    <w:sectPr w:rsidR="002A6B40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71" w:rsidRDefault="00394C71">
      <w:r>
        <w:separator/>
      </w:r>
    </w:p>
  </w:endnote>
  <w:endnote w:type="continuationSeparator" w:id="0">
    <w:p w:rsidR="00394C71" w:rsidRDefault="0039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71" w:rsidRDefault="00394C71">
      <w:r>
        <w:separator/>
      </w:r>
    </w:p>
  </w:footnote>
  <w:footnote w:type="continuationSeparator" w:id="0">
    <w:p w:rsidR="00394C71" w:rsidRDefault="00394C71">
      <w:r>
        <w:continuationSeparator/>
      </w:r>
    </w:p>
  </w:footnote>
  <w:footnote w:id="1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с учетом данных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20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согласно данным общеобразовательных организаций. </w:t>
      </w:r>
      <w:proofErr w:type="gramStart"/>
      <w:r>
        <w:t>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5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2D279C" w:rsidRDefault="002D279C">
      <w:pPr>
        <w:pStyle w:val="Footnote"/>
      </w:pPr>
      <w:r>
        <w:rPr>
          <w:vertAlign w:val="superscript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144"/>
    <w:multiLevelType w:val="multilevel"/>
    <w:tmpl w:val="6FD6E9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B40"/>
    <w:rsid w:val="0000119C"/>
    <w:rsid w:val="000858F5"/>
    <w:rsid w:val="002A6B40"/>
    <w:rsid w:val="002D279C"/>
    <w:rsid w:val="00394C71"/>
    <w:rsid w:val="00440D5A"/>
    <w:rsid w:val="0058499F"/>
    <w:rsid w:val="00624D18"/>
    <w:rsid w:val="0090594B"/>
    <w:rsid w:val="00984088"/>
    <w:rsid w:val="00996328"/>
    <w:rsid w:val="00A13A79"/>
    <w:rsid w:val="00B5745D"/>
    <w:rsid w:val="00BF17EC"/>
    <w:rsid w:val="00C2630D"/>
    <w:rsid w:val="00DB5669"/>
    <w:rsid w:val="00E9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ind w:firstLine="0"/>
      <w:jc w:val="left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paragraph" w:customStyle="1" w:styleId="12">
    <w:name w:val="Знак сноски1"/>
    <w:basedOn w:val="13"/>
    <w:link w:val="a5"/>
    <w:rPr>
      <w:vertAlign w:val="superscript"/>
    </w:rPr>
  </w:style>
  <w:style w:type="character" w:styleId="a5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Table Grid"/>
    <w:basedOn w:val="a1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2024-04-12T05:13:00Z</dcterms:created>
  <dcterms:modified xsi:type="dcterms:W3CDTF">2025-02-19T12:40:00Z</dcterms:modified>
</cp:coreProperties>
</file>