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8C6676">
        <w:rPr>
          <w:sz w:val="28"/>
          <w:szCs w:val="28"/>
        </w:rPr>
        <w:t>11.09.</w:t>
      </w:r>
      <w:r w:rsidR="00427B83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8C6676">
        <w:rPr>
          <w:sz w:val="28"/>
          <w:szCs w:val="28"/>
        </w:rPr>
        <w:t>125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D2006F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604BE">
        <w:rPr>
          <w:b/>
          <w:sz w:val="28"/>
          <w:szCs w:val="28"/>
        </w:rPr>
        <w:t>0</w:t>
      </w:r>
      <w:r w:rsidR="00B43CF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B43CF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B43CF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B43CFD">
        <w:rPr>
          <w:b/>
          <w:sz w:val="28"/>
          <w:szCs w:val="28"/>
        </w:rPr>
        <w:t>78</w:t>
      </w:r>
    </w:p>
    <w:p w:rsidR="00B43CFD" w:rsidRDefault="00B43CFD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1A91">
        <w:rPr>
          <w:sz w:val="28"/>
          <w:szCs w:val="28"/>
        </w:rPr>
        <w:t>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492E07">
        <w:rPr>
          <w:sz w:val="28"/>
          <w:szCs w:val="28"/>
        </w:rPr>
        <w:t xml:space="preserve"> </w:t>
      </w:r>
      <w:r w:rsidR="00C47FF3">
        <w:rPr>
          <w:sz w:val="28"/>
          <w:szCs w:val="28"/>
        </w:rPr>
        <w:t xml:space="preserve">  </w:t>
      </w:r>
      <w:r w:rsidR="00492E07">
        <w:rPr>
          <w:sz w:val="28"/>
          <w:szCs w:val="28"/>
        </w:rPr>
        <w:t>Администрация</w:t>
      </w:r>
      <w:r w:rsidR="00781A91">
        <w:rPr>
          <w:sz w:val="28"/>
          <w:szCs w:val="28"/>
        </w:rPr>
        <w:t xml:space="preserve">   </w:t>
      </w:r>
      <w:r w:rsidR="00784132" w:rsidRPr="00C444E5">
        <w:rPr>
          <w:sz w:val="28"/>
          <w:szCs w:val="28"/>
        </w:rPr>
        <w:t>Туриловского</w:t>
      </w:r>
      <w:r w:rsidR="00781A91"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 xml:space="preserve"> сельского</w:t>
      </w:r>
      <w:r w:rsidR="00492E07">
        <w:rPr>
          <w:sz w:val="28"/>
          <w:szCs w:val="28"/>
        </w:rPr>
        <w:t xml:space="preserve">  </w:t>
      </w:r>
      <w:r w:rsidR="00C47FF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B43CFD" w:rsidRDefault="00334C8F" w:rsidP="00B43CFD">
      <w:pPr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B43CFD">
        <w:rPr>
          <w:sz w:val="28"/>
          <w:szCs w:val="28"/>
        </w:rPr>
        <w:t>Внести</w:t>
      </w:r>
      <w:r w:rsidRPr="00B43CFD">
        <w:rPr>
          <w:sz w:val="28"/>
          <w:szCs w:val="28"/>
        </w:rPr>
        <w:t xml:space="preserve"> в</w:t>
      </w:r>
      <w:r w:rsidR="009E0E6E" w:rsidRPr="00B43CFD">
        <w:rPr>
          <w:sz w:val="28"/>
          <w:szCs w:val="28"/>
        </w:rPr>
        <w:t xml:space="preserve"> </w:t>
      </w:r>
      <w:r w:rsidR="00C444E5" w:rsidRPr="00B43CFD">
        <w:rPr>
          <w:sz w:val="28"/>
          <w:szCs w:val="28"/>
        </w:rPr>
        <w:t xml:space="preserve"> постановлени</w:t>
      </w:r>
      <w:r w:rsidR="00831D09" w:rsidRPr="00B43CFD">
        <w:rPr>
          <w:sz w:val="28"/>
          <w:szCs w:val="28"/>
        </w:rPr>
        <w:t>е</w:t>
      </w:r>
      <w:r w:rsidR="00C444E5" w:rsidRPr="00B43CFD">
        <w:rPr>
          <w:sz w:val="28"/>
          <w:szCs w:val="28"/>
        </w:rPr>
        <w:t xml:space="preserve"> Администрации Туриловского сельского поселения </w:t>
      </w:r>
      <w:r w:rsidR="00831D09" w:rsidRPr="00B43CFD">
        <w:rPr>
          <w:sz w:val="28"/>
          <w:szCs w:val="28"/>
        </w:rPr>
        <w:t xml:space="preserve">от </w:t>
      </w:r>
      <w:r w:rsidR="00B43CFD" w:rsidRPr="00B43CFD">
        <w:rPr>
          <w:sz w:val="28"/>
          <w:szCs w:val="28"/>
        </w:rPr>
        <w:t xml:space="preserve">05.06.2017 № 78 </w:t>
      </w:r>
      <w:r w:rsidR="00B43CFD" w:rsidRPr="00B43CFD">
        <w:rPr>
          <w:rStyle w:val="af"/>
          <w:sz w:val="28"/>
          <w:szCs w:val="28"/>
          <w:bdr w:val="none" w:sz="0" w:space="0" w:color="auto" w:frame="1"/>
        </w:rPr>
        <w:t>«</w:t>
      </w:r>
      <w:r w:rsidR="00B43CFD" w:rsidRPr="00B43CFD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43CFD" w:rsidRPr="00B43CFD">
        <w:rPr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="00B43CFD" w:rsidRPr="00B43CFD">
        <w:rPr>
          <w:bCs/>
          <w:sz w:val="28"/>
          <w:szCs w:val="28"/>
        </w:rPr>
        <w:t>»</w:t>
      </w:r>
      <w:r w:rsidR="00831D09" w:rsidRPr="00B43CFD">
        <w:rPr>
          <w:bCs/>
          <w:sz w:val="28"/>
          <w:szCs w:val="28"/>
        </w:rPr>
        <w:t xml:space="preserve"> </w:t>
      </w:r>
      <w:r w:rsidRPr="00B43CFD">
        <w:rPr>
          <w:sz w:val="28"/>
          <w:szCs w:val="28"/>
        </w:rPr>
        <w:t xml:space="preserve">изменения согласно </w:t>
      </w:r>
      <w:hyperlink w:anchor="Par31" w:history="1">
        <w:r w:rsidRPr="00B43CFD">
          <w:rPr>
            <w:sz w:val="28"/>
            <w:szCs w:val="28"/>
          </w:rPr>
          <w:t>приложению</w:t>
        </w:r>
      </w:hyperlink>
      <w:r w:rsidRPr="00B43CFD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4672F9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4672F9">
      <w:pPr>
        <w:rPr>
          <w:sz w:val="28"/>
          <w:szCs w:val="28"/>
        </w:rPr>
      </w:pPr>
    </w:p>
    <w:p w:rsidR="00156CEC" w:rsidRDefault="00156CEC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18022E">
        <w:rPr>
          <w:sz w:val="28"/>
          <w:szCs w:val="28"/>
        </w:rPr>
        <w:t>11.09.</w:t>
      </w:r>
      <w:r w:rsidR="00B43CFD">
        <w:rPr>
          <w:sz w:val="28"/>
          <w:szCs w:val="28"/>
        </w:rPr>
        <w:t xml:space="preserve"> </w:t>
      </w:r>
      <w:r w:rsidR="00427B83">
        <w:rPr>
          <w:sz w:val="28"/>
          <w:szCs w:val="28"/>
        </w:rPr>
        <w:t>2024</w:t>
      </w:r>
      <w:r w:rsidRPr="003B6966">
        <w:rPr>
          <w:sz w:val="28"/>
          <w:szCs w:val="28"/>
        </w:rPr>
        <w:t xml:space="preserve">  № </w:t>
      </w:r>
      <w:r w:rsidR="0018022E">
        <w:rPr>
          <w:sz w:val="28"/>
          <w:szCs w:val="28"/>
        </w:rPr>
        <w:t>125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B43CFD" w:rsidRDefault="00831D09" w:rsidP="00B43CFD">
      <w:pPr>
        <w:jc w:val="center"/>
        <w:rPr>
          <w:bCs/>
          <w:color w:val="000000"/>
          <w:sz w:val="28"/>
          <w:szCs w:val="28"/>
        </w:rPr>
      </w:pPr>
      <w:r w:rsidRPr="00334C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 </w:t>
      </w:r>
      <w:r w:rsidR="00B43CFD" w:rsidRPr="00B43CFD">
        <w:rPr>
          <w:sz w:val="28"/>
          <w:szCs w:val="28"/>
        </w:rPr>
        <w:t xml:space="preserve">05.06.2017 № 78 </w:t>
      </w:r>
      <w:r w:rsidR="00B43CFD" w:rsidRPr="00B43CFD">
        <w:rPr>
          <w:rStyle w:val="af"/>
          <w:sz w:val="28"/>
          <w:szCs w:val="28"/>
          <w:bdr w:val="none" w:sz="0" w:space="0" w:color="auto" w:frame="1"/>
        </w:rPr>
        <w:t>«</w:t>
      </w:r>
      <w:r w:rsidR="00B43CFD" w:rsidRPr="00B43CFD">
        <w:rPr>
          <w:bCs/>
          <w:color w:val="000000"/>
          <w:sz w:val="28"/>
          <w:szCs w:val="28"/>
        </w:rPr>
        <w:t xml:space="preserve">Об утверждении административного </w:t>
      </w:r>
    </w:p>
    <w:p w:rsidR="00B43CFD" w:rsidRPr="00B43CFD" w:rsidRDefault="00B43CFD" w:rsidP="00B43CFD">
      <w:pPr>
        <w:jc w:val="center"/>
        <w:rPr>
          <w:sz w:val="28"/>
          <w:szCs w:val="28"/>
        </w:rPr>
      </w:pPr>
      <w:r w:rsidRPr="00B43CFD">
        <w:rPr>
          <w:bCs/>
          <w:color w:val="000000"/>
          <w:sz w:val="28"/>
          <w:szCs w:val="28"/>
        </w:rPr>
        <w:t>регламента предоставления муниципальной услуги «</w:t>
      </w:r>
      <w:r w:rsidRPr="00B43CFD">
        <w:rPr>
          <w:sz w:val="28"/>
          <w:szCs w:val="28"/>
        </w:rPr>
        <w:t>Предоставление</w:t>
      </w:r>
    </w:p>
    <w:p w:rsidR="00B43CFD" w:rsidRPr="00B43CFD" w:rsidRDefault="00B43CFD" w:rsidP="00B43CFD">
      <w:pPr>
        <w:jc w:val="center"/>
        <w:rPr>
          <w:sz w:val="28"/>
          <w:szCs w:val="28"/>
        </w:rPr>
      </w:pPr>
      <w:r w:rsidRPr="00B43CFD">
        <w:rPr>
          <w:sz w:val="28"/>
          <w:szCs w:val="28"/>
        </w:rPr>
        <w:t>муниципального имущества (за исключением земельных участков)</w:t>
      </w:r>
    </w:p>
    <w:p w:rsidR="001C6CFB" w:rsidRPr="00B43CFD" w:rsidRDefault="00B43CFD" w:rsidP="00B43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43CFD">
        <w:rPr>
          <w:sz w:val="28"/>
          <w:szCs w:val="28"/>
        </w:rPr>
        <w:t>в аренду без проведения торгов</w:t>
      </w:r>
      <w:r w:rsidRPr="00B43CFD">
        <w:rPr>
          <w:bCs/>
          <w:sz w:val="28"/>
          <w:szCs w:val="28"/>
        </w:rPr>
        <w:t>»</w:t>
      </w:r>
    </w:p>
    <w:p w:rsidR="00156CEC" w:rsidRDefault="00156CEC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CFD" w:rsidRPr="003B6966" w:rsidRDefault="00B43CFD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CFB" w:rsidRPr="001801DD" w:rsidRDefault="009414FA" w:rsidP="00156CEC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CFB" w:rsidRPr="00941226">
        <w:rPr>
          <w:sz w:val="28"/>
          <w:szCs w:val="28"/>
        </w:rPr>
        <w:t xml:space="preserve">1. </w:t>
      </w:r>
      <w:r w:rsidR="001C6CFB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В </w:t>
      </w:r>
      <w:hyperlink r:id="rId8" w:history="1">
        <w:r w:rsidR="001C6CFB" w:rsidRPr="00941226">
          <w:rPr>
            <w:sz w:val="28"/>
            <w:szCs w:val="28"/>
          </w:rPr>
          <w:t>приложении</w:t>
        </w:r>
      </w:hyperlink>
      <w:r w:rsidR="001C6CFB" w:rsidRPr="00941226">
        <w:rPr>
          <w:sz w:val="28"/>
          <w:szCs w:val="28"/>
        </w:rPr>
        <w:t xml:space="preserve"> к постановлению</w:t>
      </w:r>
      <w:r w:rsidR="001C6CFB" w:rsidRPr="001801DD">
        <w:rPr>
          <w:sz w:val="28"/>
          <w:szCs w:val="28"/>
        </w:rPr>
        <w:t xml:space="preserve">: </w:t>
      </w:r>
    </w:p>
    <w:p w:rsidR="00156CEC" w:rsidRDefault="001C6CFB" w:rsidP="00156C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6CEC">
        <w:rPr>
          <w:sz w:val="28"/>
          <w:szCs w:val="28"/>
        </w:rPr>
        <w:t xml:space="preserve">1) </w:t>
      </w:r>
      <w:r w:rsidR="00156CEC" w:rsidRPr="003B6966">
        <w:rPr>
          <w:sz w:val="28"/>
          <w:szCs w:val="28"/>
        </w:rPr>
        <w:t xml:space="preserve"> </w:t>
      </w:r>
      <w:r w:rsidR="00156CEC">
        <w:rPr>
          <w:sz w:val="28"/>
          <w:szCs w:val="28"/>
        </w:rPr>
        <w:t>абзац четвертый подпункта 1.3.5 пункта 1.3 раздела 1 признать утратившим силу;</w:t>
      </w:r>
    </w:p>
    <w:p w:rsidR="00156CEC" w:rsidRDefault="00156CEC" w:rsidP="00156C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абзац </w:t>
      </w:r>
      <w:r w:rsidR="00BA2EF2">
        <w:rPr>
          <w:sz w:val="28"/>
          <w:szCs w:val="28"/>
        </w:rPr>
        <w:t>шест</w:t>
      </w:r>
      <w:r>
        <w:rPr>
          <w:sz w:val="28"/>
          <w:szCs w:val="28"/>
        </w:rPr>
        <w:t>ой пункта 3.1 раздела 3</w:t>
      </w:r>
      <w:r w:rsidRPr="0057753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156CEC" w:rsidRDefault="00156CEC" w:rsidP="00BA2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приложение № 1 к административному регламенту предоставления муниципальной услуги </w:t>
      </w:r>
      <w:r w:rsidRPr="00F226F7">
        <w:rPr>
          <w:bCs/>
          <w:sz w:val="28"/>
          <w:szCs w:val="28"/>
        </w:rPr>
        <w:t>«</w:t>
      </w:r>
      <w:r w:rsidR="00BA2EF2" w:rsidRPr="00B43CFD">
        <w:rPr>
          <w:sz w:val="28"/>
          <w:szCs w:val="28"/>
        </w:rPr>
        <w:t>Предоставление</w:t>
      </w:r>
      <w:r w:rsidR="00BA2EF2">
        <w:rPr>
          <w:sz w:val="28"/>
          <w:szCs w:val="28"/>
        </w:rPr>
        <w:t xml:space="preserve"> </w:t>
      </w:r>
      <w:r w:rsidR="00BA2EF2" w:rsidRPr="00B43CFD">
        <w:rPr>
          <w:sz w:val="28"/>
          <w:szCs w:val="28"/>
        </w:rPr>
        <w:t>муниципального имущества (за исключением земельных участков)</w:t>
      </w:r>
      <w:r w:rsidR="00BA2EF2">
        <w:rPr>
          <w:sz w:val="28"/>
          <w:szCs w:val="28"/>
        </w:rPr>
        <w:t xml:space="preserve"> </w:t>
      </w:r>
      <w:r w:rsidR="00BA2EF2" w:rsidRPr="00B43CFD">
        <w:rPr>
          <w:sz w:val="28"/>
          <w:szCs w:val="28"/>
        </w:rPr>
        <w:t>в аренду без проведения торгов</w:t>
      </w:r>
      <w:r w:rsidRPr="00F226F7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 силу.</w:t>
      </w:r>
    </w:p>
    <w:p w:rsidR="00156CEC" w:rsidRDefault="00156CEC" w:rsidP="001C6CFB">
      <w:pPr>
        <w:autoSpaceDE w:val="0"/>
        <w:ind w:right="-1"/>
        <w:jc w:val="both"/>
        <w:rPr>
          <w:sz w:val="28"/>
          <w:szCs w:val="28"/>
        </w:rPr>
      </w:pPr>
    </w:p>
    <w:sectPr w:rsidR="00156CEC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9EE" w:rsidRDefault="004F39EE" w:rsidP="00EB596C">
      <w:r>
        <w:separator/>
      </w:r>
    </w:p>
  </w:endnote>
  <w:endnote w:type="continuationSeparator" w:id="1">
    <w:p w:rsidR="004F39EE" w:rsidRDefault="004F39EE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9EE" w:rsidRDefault="004F39EE" w:rsidP="00EB596C">
      <w:r>
        <w:separator/>
      </w:r>
    </w:p>
  </w:footnote>
  <w:footnote w:type="continuationSeparator" w:id="1">
    <w:p w:rsidR="004F39EE" w:rsidRDefault="004F39EE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7257B1">
        <w:pPr>
          <w:pStyle w:val="a9"/>
          <w:jc w:val="center"/>
        </w:pPr>
        <w:fldSimple w:instr=" PAGE   \* MERGEFORMAT ">
          <w:r w:rsidR="0018022E">
            <w:rPr>
              <w:noProof/>
            </w:rPr>
            <w:t>2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24FFD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39D0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56CEC"/>
    <w:rsid w:val="0016180F"/>
    <w:rsid w:val="001678D7"/>
    <w:rsid w:val="001725BC"/>
    <w:rsid w:val="001776B0"/>
    <w:rsid w:val="001801DD"/>
    <w:rsid w:val="0018022E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33AC3"/>
    <w:rsid w:val="0023641E"/>
    <w:rsid w:val="00242067"/>
    <w:rsid w:val="00247A69"/>
    <w:rsid w:val="00252268"/>
    <w:rsid w:val="00252617"/>
    <w:rsid w:val="00257916"/>
    <w:rsid w:val="00260FCD"/>
    <w:rsid w:val="00263A5E"/>
    <w:rsid w:val="00264470"/>
    <w:rsid w:val="00270080"/>
    <w:rsid w:val="0028693E"/>
    <w:rsid w:val="00290AA9"/>
    <w:rsid w:val="00291185"/>
    <w:rsid w:val="0029712A"/>
    <w:rsid w:val="002B36CA"/>
    <w:rsid w:val="002B41F4"/>
    <w:rsid w:val="002B6F61"/>
    <w:rsid w:val="002C1350"/>
    <w:rsid w:val="002D374A"/>
    <w:rsid w:val="002D6F64"/>
    <w:rsid w:val="002E0A44"/>
    <w:rsid w:val="002E5F2D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35330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7013"/>
    <w:rsid w:val="00400DE9"/>
    <w:rsid w:val="00404580"/>
    <w:rsid w:val="004055C1"/>
    <w:rsid w:val="00415298"/>
    <w:rsid w:val="00416FD0"/>
    <w:rsid w:val="004275E8"/>
    <w:rsid w:val="00427B83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39A8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4F39EE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473B"/>
    <w:rsid w:val="006C5E90"/>
    <w:rsid w:val="006D471F"/>
    <w:rsid w:val="00703A73"/>
    <w:rsid w:val="007062C1"/>
    <w:rsid w:val="0070701C"/>
    <w:rsid w:val="00713040"/>
    <w:rsid w:val="007254A0"/>
    <w:rsid w:val="007254F3"/>
    <w:rsid w:val="007257B1"/>
    <w:rsid w:val="00742080"/>
    <w:rsid w:val="00742E7D"/>
    <w:rsid w:val="00750750"/>
    <w:rsid w:val="00755083"/>
    <w:rsid w:val="00761D1F"/>
    <w:rsid w:val="007649DA"/>
    <w:rsid w:val="00767839"/>
    <w:rsid w:val="0077468C"/>
    <w:rsid w:val="00781A91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36FC8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676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3CFD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94B82"/>
    <w:rsid w:val="00BA2D25"/>
    <w:rsid w:val="00BA2EF2"/>
    <w:rsid w:val="00BB0C42"/>
    <w:rsid w:val="00BB5286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2A02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8241B"/>
    <w:rsid w:val="00C82DBA"/>
    <w:rsid w:val="00C86FE5"/>
    <w:rsid w:val="00C86FEC"/>
    <w:rsid w:val="00C96CE8"/>
    <w:rsid w:val="00C977CF"/>
    <w:rsid w:val="00CA0AB9"/>
    <w:rsid w:val="00CA197F"/>
    <w:rsid w:val="00CA48C6"/>
    <w:rsid w:val="00CB2A33"/>
    <w:rsid w:val="00CB578A"/>
    <w:rsid w:val="00CC07B9"/>
    <w:rsid w:val="00CC1AE9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74AA"/>
    <w:rsid w:val="00DC62BE"/>
    <w:rsid w:val="00DC73C8"/>
    <w:rsid w:val="00DF0089"/>
    <w:rsid w:val="00DF4BA0"/>
    <w:rsid w:val="00DF7FAC"/>
    <w:rsid w:val="00E01773"/>
    <w:rsid w:val="00E06402"/>
    <w:rsid w:val="00E24EF1"/>
    <w:rsid w:val="00E25021"/>
    <w:rsid w:val="00E356E5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6</cp:revision>
  <cp:lastPrinted>2024-05-14T06:27:00Z</cp:lastPrinted>
  <dcterms:created xsi:type="dcterms:W3CDTF">2024-08-27T11:48:00Z</dcterms:created>
  <dcterms:modified xsi:type="dcterms:W3CDTF">2024-09-11T11:17:00Z</dcterms:modified>
</cp:coreProperties>
</file>