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5D" w:rsidRDefault="004D45A2" w:rsidP="00CF366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D2D5D" w:rsidRDefault="004D45A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CF36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:rsidR="003D2D5D" w:rsidRDefault="00CF366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Туриловского сельского поселения</w:t>
      </w:r>
    </w:p>
    <w:p w:rsidR="003D2D5D" w:rsidRDefault="003D2D5D">
      <w:pPr>
        <w:spacing w:after="0" w:line="240" w:lineRule="auto"/>
        <w:rPr>
          <w:rFonts w:ascii="Times New Roman" w:hAnsi="Times New Roman"/>
          <w:sz w:val="28"/>
        </w:rPr>
      </w:pPr>
    </w:p>
    <w:p w:rsidR="003D2D5D" w:rsidRDefault="004D45A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 </w:t>
      </w:r>
      <w:r w:rsidR="00CF366E">
        <w:rPr>
          <w:rFonts w:ascii="Times New Roman" w:hAnsi="Times New Roman"/>
          <w:sz w:val="28"/>
        </w:rPr>
        <w:t xml:space="preserve">В.А. Ткаченко </w:t>
      </w:r>
    </w:p>
    <w:p w:rsidR="003D2D5D" w:rsidRDefault="003D2D5D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D5D" w:rsidRDefault="004D45A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514DB">
        <w:rPr>
          <w:rFonts w:ascii="Times New Roman" w:hAnsi="Times New Roman"/>
          <w:sz w:val="28"/>
          <w:u w:val="single"/>
        </w:rPr>
        <w:t>«</w:t>
      </w:r>
      <w:r w:rsidR="008C6DD6">
        <w:rPr>
          <w:rFonts w:ascii="Times New Roman" w:hAnsi="Times New Roman"/>
          <w:sz w:val="28"/>
          <w:u w:val="single"/>
        </w:rPr>
        <w:t xml:space="preserve"> </w:t>
      </w:r>
      <w:r w:rsidR="00935624">
        <w:rPr>
          <w:rFonts w:ascii="Times New Roman" w:hAnsi="Times New Roman"/>
          <w:sz w:val="28"/>
          <w:u w:val="single"/>
        </w:rPr>
        <w:t>13</w:t>
      </w:r>
      <w:r w:rsidRPr="008514DB">
        <w:rPr>
          <w:rFonts w:ascii="Times New Roman" w:hAnsi="Times New Roman"/>
          <w:sz w:val="28"/>
          <w:u w:val="single"/>
        </w:rPr>
        <w:t xml:space="preserve"> » </w:t>
      </w:r>
      <w:r w:rsidR="00935624">
        <w:rPr>
          <w:rFonts w:ascii="Times New Roman" w:hAnsi="Times New Roman"/>
          <w:sz w:val="28"/>
          <w:u w:val="single"/>
        </w:rPr>
        <w:t xml:space="preserve">декабря </w:t>
      </w:r>
      <w:r>
        <w:rPr>
          <w:rFonts w:ascii="Times New Roman" w:hAnsi="Times New Roman"/>
          <w:sz w:val="28"/>
        </w:rPr>
        <w:t>20</w:t>
      </w:r>
      <w:r w:rsidR="00CF366E">
        <w:rPr>
          <w:rFonts w:ascii="Times New Roman" w:hAnsi="Times New Roman"/>
          <w:sz w:val="28"/>
        </w:rPr>
        <w:t>2</w:t>
      </w:r>
      <w:r w:rsidR="00786C6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г.</w:t>
      </w:r>
    </w:p>
    <w:p w:rsidR="003D2D5D" w:rsidRDefault="003D2D5D">
      <w:pPr>
        <w:spacing w:after="0"/>
        <w:rPr>
          <w:rFonts w:ascii="Times New Roman" w:hAnsi="Times New Roman"/>
          <w:sz w:val="28"/>
        </w:rPr>
      </w:pPr>
    </w:p>
    <w:p w:rsidR="003D2D5D" w:rsidRPr="006F36EC" w:rsidRDefault="004D45A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F36EC">
        <w:rPr>
          <w:rFonts w:ascii="Times New Roman" w:hAnsi="Times New Roman"/>
          <w:b/>
          <w:color w:val="auto"/>
          <w:sz w:val="28"/>
        </w:rPr>
        <w:t xml:space="preserve">План работы комиссии по координации работы по противодействию коррупции </w:t>
      </w:r>
    </w:p>
    <w:p w:rsidR="003D2D5D" w:rsidRPr="006F36EC" w:rsidRDefault="004D45A2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6F36EC">
        <w:rPr>
          <w:rFonts w:ascii="Times New Roman" w:hAnsi="Times New Roman"/>
          <w:b/>
          <w:color w:val="auto"/>
          <w:sz w:val="28"/>
        </w:rPr>
        <w:t xml:space="preserve">в </w:t>
      </w:r>
      <w:r w:rsidR="00CF366E" w:rsidRPr="006F36EC">
        <w:rPr>
          <w:rFonts w:ascii="Times New Roman" w:hAnsi="Times New Roman"/>
          <w:b/>
          <w:color w:val="auto"/>
          <w:sz w:val="28"/>
        </w:rPr>
        <w:t>Туриловском сельском поселении</w:t>
      </w:r>
      <w:r w:rsidRPr="006F36EC">
        <w:rPr>
          <w:rFonts w:ascii="Times New Roman" w:hAnsi="Times New Roman"/>
          <w:b/>
          <w:color w:val="auto"/>
          <w:sz w:val="28"/>
        </w:rPr>
        <w:t xml:space="preserve"> на 202</w:t>
      </w:r>
      <w:r w:rsidR="00786C60" w:rsidRPr="006F36EC">
        <w:rPr>
          <w:rFonts w:ascii="Times New Roman" w:hAnsi="Times New Roman"/>
          <w:b/>
          <w:color w:val="auto"/>
          <w:sz w:val="28"/>
        </w:rPr>
        <w:t>5</w:t>
      </w:r>
      <w:r w:rsidRPr="006F36EC">
        <w:rPr>
          <w:rFonts w:ascii="Times New Roman" w:hAnsi="Times New Roman"/>
          <w:b/>
          <w:color w:val="auto"/>
          <w:sz w:val="28"/>
        </w:rPr>
        <w:t xml:space="preserve"> год</w:t>
      </w:r>
    </w:p>
    <w:p w:rsidR="003D2D5D" w:rsidRPr="006F36EC" w:rsidRDefault="003D2D5D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6007"/>
        <w:gridCol w:w="4749"/>
        <w:gridCol w:w="3149"/>
      </w:tblGrid>
      <w:tr w:rsidR="00CF366E" w:rsidRPr="006F36EC" w:rsidTr="00A515E5">
        <w:tc>
          <w:tcPr>
            <w:tcW w:w="665" w:type="dxa"/>
          </w:tcPr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№</w:t>
            </w:r>
          </w:p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п/п</w:t>
            </w:r>
          </w:p>
        </w:tc>
        <w:tc>
          <w:tcPr>
            <w:tcW w:w="6007" w:type="dxa"/>
          </w:tcPr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Перечень вопросов</w:t>
            </w:r>
          </w:p>
        </w:tc>
        <w:tc>
          <w:tcPr>
            <w:tcW w:w="4749" w:type="dxa"/>
          </w:tcPr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Ответственный за подготовку</w:t>
            </w:r>
          </w:p>
        </w:tc>
        <w:tc>
          <w:tcPr>
            <w:tcW w:w="3149" w:type="dxa"/>
          </w:tcPr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 xml:space="preserve">Срок заседания </w:t>
            </w:r>
          </w:p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комиссии</w:t>
            </w:r>
          </w:p>
        </w:tc>
      </w:tr>
      <w:tr w:rsidR="00C62779" w:rsidRPr="006F36EC" w:rsidTr="00A515E5">
        <w:tc>
          <w:tcPr>
            <w:tcW w:w="665" w:type="dxa"/>
          </w:tcPr>
          <w:p w:rsidR="00C62779" w:rsidRPr="006F36EC" w:rsidRDefault="00C62779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1.</w:t>
            </w:r>
          </w:p>
        </w:tc>
        <w:tc>
          <w:tcPr>
            <w:tcW w:w="6007" w:type="dxa"/>
          </w:tcPr>
          <w:p w:rsidR="006F36EC" w:rsidRDefault="00AF7B5C" w:rsidP="006F36E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 xml:space="preserve">1. </w:t>
            </w:r>
            <w:r w:rsidR="000A0CAD" w:rsidRPr="006F36E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Отчет о </w:t>
            </w:r>
            <w:r w:rsidR="006F36EC">
              <w:rPr>
                <w:rFonts w:ascii="Times New Roman" w:hAnsi="Times New Roman"/>
                <w:color w:val="auto"/>
                <w:sz w:val="28"/>
                <w:szCs w:val="28"/>
              </w:rPr>
              <w:t>реализации муниципальной программы Туриловского сельского поселения</w:t>
            </w:r>
          </w:p>
          <w:p w:rsidR="00734C79" w:rsidRDefault="006F36EC" w:rsidP="006F36E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«Обеспечение общественного порядка и профилактика правонарушений» в части исполнения мероприятий подпрограммы «П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>ротиводействи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коррупции в Туриловско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>» за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C97E2D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</w:t>
            </w:r>
          </w:p>
          <w:p w:rsidR="00780780" w:rsidRDefault="00780780" w:rsidP="006F36E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780780" w:rsidRDefault="00780780" w:rsidP="000B5825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 </w:t>
            </w:r>
            <w:r w:rsidR="000B5825">
              <w:rPr>
                <w:rFonts w:ascii="Times New Roman" w:hAnsi="Times New Roman"/>
                <w:sz w:val="28"/>
              </w:rPr>
              <w:t xml:space="preserve">О результатах антикоррупционного мониторинга и выполнении </w:t>
            </w:r>
            <w:r w:rsidR="000B5825" w:rsidRPr="00EF22D0">
              <w:rPr>
                <w:rFonts w:ascii="Times New Roman" w:hAnsi="Times New Roman"/>
                <w:sz w:val="28"/>
                <w:szCs w:val="28"/>
              </w:rPr>
              <w:t>плана  мероприятий по противодействию коррупции</w:t>
            </w:r>
            <w:r w:rsidR="000B5825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Туриловско</w:t>
            </w:r>
            <w:r w:rsidR="000B5825"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0B5825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сельско</w:t>
            </w:r>
            <w:r w:rsidR="000B5825">
              <w:rPr>
                <w:rFonts w:ascii="Times New Roman" w:hAnsi="Times New Roman"/>
                <w:color w:val="auto"/>
                <w:sz w:val="28"/>
                <w:szCs w:val="28"/>
              </w:rPr>
              <w:t>м</w:t>
            </w:r>
            <w:r w:rsidR="000B5825" w:rsidRPr="006F36E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поселени</w:t>
            </w:r>
            <w:r w:rsidR="000B5825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="000B5825" w:rsidRPr="00EF22D0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0B5825">
              <w:rPr>
                <w:rFonts w:ascii="Times New Roman" w:hAnsi="Times New Roman"/>
                <w:sz w:val="28"/>
                <w:szCs w:val="28"/>
              </w:rPr>
              <w:t>4 году</w:t>
            </w:r>
          </w:p>
          <w:p w:rsidR="00976DCF" w:rsidRPr="006F36EC" w:rsidRDefault="00976DCF" w:rsidP="000B5825">
            <w:pPr>
              <w:tabs>
                <w:tab w:val="left" w:pos="574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49" w:type="dxa"/>
          </w:tcPr>
          <w:p w:rsidR="00734C79" w:rsidRPr="006F36EC" w:rsidRDefault="00734C79" w:rsidP="00734C7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Данильченко Н.А. – ведущий специалист Администрации Туриловского сельского поселения</w:t>
            </w:r>
          </w:p>
          <w:p w:rsidR="000A0CAD" w:rsidRPr="006F36EC" w:rsidRDefault="000A0CAD" w:rsidP="00734C7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780780" w:rsidRDefault="00780780" w:rsidP="007807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780780" w:rsidRDefault="00780780" w:rsidP="007807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780780" w:rsidRDefault="00780780" w:rsidP="007807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780780" w:rsidRDefault="00780780" w:rsidP="007807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C97E2D" w:rsidRPr="006F36EC" w:rsidRDefault="000B5825" w:rsidP="00FC603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Данильченко Н.А. – ведущий специалист Администрации Туриловского сельского поселения</w:t>
            </w:r>
          </w:p>
        </w:tc>
        <w:tc>
          <w:tcPr>
            <w:tcW w:w="3149" w:type="dxa"/>
          </w:tcPr>
          <w:p w:rsidR="00780780" w:rsidRDefault="00780780" w:rsidP="00AF7B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780780" w:rsidRDefault="00780780" w:rsidP="00AF7B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780780" w:rsidRDefault="00780780" w:rsidP="00AF7B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AF7B5C" w:rsidRPr="006F36EC" w:rsidRDefault="00AF7B5C" w:rsidP="00AF7B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1 квартал</w:t>
            </w:r>
          </w:p>
          <w:p w:rsidR="00AF7B5C" w:rsidRPr="006F36EC" w:rsidRDefault="00AF7B5C" w:rsidP="00AF7B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(</w:t>
            </w:r>
            <w:r w:rsidR="006F36EC">
              <w:rPr>
                <w:rFonts w:ascii="Times New Roman" w:hAnsi="Times New Roman"/>
                <w:color w:val="auto"/>
                <w:sz w:val="28"/>
              </w:rPr>
              <w:t>март</w:t>
            </w:r>
            <w:r w:rsidRPr="006F36EC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C62779" w:rsidRPr="006F36EC" w:rsidRDefault="00C62779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C62779" w:rsidRPr="006F36EC" w:rsidTr="00A515E5">
        <w:tc>
          <w:tcPr>
            <w:tcW w:w="665" w:type="dxa"/>
          </w:tcPr>
          <w:p w:rsidR="00C62779" w:rsidRPr="006F36EC" w:rsidRDefault="00741993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2.</w:t>
            </w:r>
          </w:p>
        </w:tc>
        <w:tc>
          <w:tcPr>
            <w:tcW w:w="6007" w:type="dxa"/>
          </w:tcPr>
          <w:p w:rsidR="00741993" w:rsidRPr="006F36EC" w:rsidRDefault="00741993" w:rsidP="0074199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 xml:space="preserve">1. </w:t>
            </w:r>
            <w:r w:rsidR="000B5825">
              <w:rPr>
                <w:rFonts w:ascii="Times New Roman" w:hAnsi="Times New Roman"/>
                <w:color w:val="auto"/>
                <w:sz w:val="28"/>
                <w:szCs w:val="28"/>
              </w:rPr>
              <w:t>О соблюдении антикоррупционного законодательства и мерах по противодействию коррупции в сфере закупок для муниципальных нужд</w:t>
            </w:r>
            <w:r w:rsidR="000B5825" w:rsidRPr="006F36E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C62779" w:rsidRDefault="00741993" w:rsidP="0074199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2. О результатах работы по приему сведений о доходах, расходах, об имуществе и обязательствах имущественного характера в Администрации </w:t>
            </w:r>
            <w:r w:rsidRPr="006F36EC">
              <w:rPr>
                <w:rFonts w:ascii="Times New Roman" w:hAnsi="Times New Roman"/>
                <w:color w:val="auto"/>
                <w:sz w:val="28"/>
                <w:szCs w:val="28"/>
              </w:rPr>
              <w:t>Туриловского сельского поселения</w:t>
            </w:r>
          </w:p>
          <w:p w:rsidR="005E435C" w:rsidRPr="006F36EC" w:rsidRDefault="005E435C" w:rsidP="0074199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4749" w:type="dxa"/>
          </w:tcPr>
          <w:p w:rsidR="000B5825" w:rsidRDefault="000B5825" w:rsidP="0074199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lastRenderedPageBreak/>
              <w:t>Прядко О.А. – заведующий сектором экономики и финансов Администрации Туриловского сельского поселения</w:t>
            </w:r>
          </w:p>
          <w:p w:rsidR="00C62779" w:rsidRPr="000B5825" w:rsidRDefault="00741993" w:rsidP="000B582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lastRenderedPageBreak/>
              <w:t>Данильченко Н.А. – ведущий специалист Администрации Туриловского сельского поселения</w:t>
            </w:r>
          </w:p>
        </w:tc>
        <w:tc>
          <w:tcPr>
            <w:tcW w:w="3149" w:type="dxa"/>
          </w:tcPr>
          <w:p w:rsidR="00741993" w:rsidRPr="006F36EC" w:rsidRDefault="00741993" w:rsidP="007419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lastRenderedPageBreak/>
              <w:t>2 квартал</w:t>
            </w:r>
          </w:p>
          <w:p w:rsidR="00741993" w:rsidRPr="006F36EC" w:rsidRDefault="00741993" w:rsidP="0074199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(июнь)</w:t>
            </w:r>
          </w:p>
          <w:p w:rsidR="00C62779" w:rsidRPr="006F36EC" w:rsidRDefault="00C62779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CF366E" w:rsidRPr="006F36EC" w:rsidTr="00AF7B5C">
        <w:trPr>
          <w:trHeight w:val="731"/>
        </w:trPr>
        <w:tc>
          <w:tcPr>
            <w:tcW w:w="665" w:type="dxa"/>
          </w:tcPr>
          <w:p w:rsidR="003D2D5D" w:rsidRPr="006F36EC" w:rsidRDefault="00741993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lastRenderedPageBreak/>
              <w:t>3</w:t>
            </w:r>
            <w:r w:rsidR="004D45A2" w:rsidRPr="006F36EC">
              <w:rPr>
                <w:rFonts w:ascii="Times New Roman" w:hAnsi="Times New Roman"/>
                <w:b/>
                <w:color w:val="auto"/>
                <w:sz w:val="28"/>
              </w:rPr>
              <w:t>.</w:t>
            </w:r>
          </w:p>
        </w:tc>
        <w:tc>
          <w:tcPr>
            <w:tcW w:w="6007" w:type="dxa"/>
          </w:tcPr>
          <w:p w:rsidR="001F5B9C" w:rsidRPr="006F36EC" w:rsidRDefault="00741993" w:rsidP="001F5B9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1</w:t>
            </w:r>
            <w:r w:rsidR="00B40AF6" w:rsidRPr="006F36EC">
              <w:rPr>
                <w:rFonts w:ascii="Times New Roman" w:hAnsi="Times New Roman"/>
                <w:color w:val="auto"/>
                <w:sz w:val="28"/>
              </w:rPr>
              <w:t xml:space="preserve">. </w:t>
            </w:r>
            <w:r w:rsidR="001F5B9C" w:rsidRPr="006F36EC">
              <w:rPr>
                <w:rFonts w:ascii="Times New Roman" w:hAnsi="Times New Roman"/>
                <w:color w:val="auto"/>
                <w:sz w:val="28"/>
              </w:rPr>
              <w:t>О</w:t>
            </w:r>
            <w:r w:rsidR="001F5B9C">
              <w:rPr>
                <w:rFonts w:ascii="Times New Roman" w:hAnsi="Times New Roman"/>
                <w:color w:val="auto"/>
                <w:sz w:val="28"/>
              </w:rPr>
              <w:t xml:space="preserve"> соблюдении антикоррупционного </w:t>
            </w:r>
            <w:r w:rsidR="001F5B9C" w:rsidRPr="006F36EC">
              <w:rPr>
                <w:rFonts w:ascii="Times New Roman" w:hAnsi="Times New Roman"/>
                <w:color w:val="auto"/>
                <w:sz w:val="28"/>
              </w:rPr>
              <w:t xml:space="preserve"> законодательства  и принимаемых мерах по предупреждению коррупционных проявлений в Администрации Туриловского сельского поселения</w:t>
            </w:r>
          </w:p>
          <w:p w:rsidR="00FC603C" w:rsidRPr="006F36EC" w:rsidRDefault="00FC603C" w:rsidP="0074199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Default="00741993" w:rsidP="00976DC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2</w:t>
            </w:r>
            <w:r w:rsidR="00B40AF6" w:rsidRPr="006F36EC">
              <w:rPr>
                <w:rFonts w:ascii="Times New Roman" w:hAnsi="Times New Roman"/>
                <w:color w:val="auto"/>
                <w:sz w:val="28"/>
              </w:rPr>
              <w:t>. О</w:t>
            </w:r>
            <w:r w:rsidR="00976DCF">
              <w:rPr>
                <w:rFonts w:ascii="Times New Roman" w:hAnsi="Times New Roman"/>
                <w:color w:val="auto"/>
                <w:sz w:val="28"/>
              </w:rPr>
              <w:t xml:space="preserve">свещение деятельности </w:t>
            </w:r>
            <w:r w:rsidR="00B40AF6" w:rsidRPr="006F36EC">
              <w:rPr>
                <w:rFonts w:ascii="Times New Roman" w:hAnsi="Times New Roman"/>
                <w:color w:val="auto"/>
                <w:sz w:val="28"/>
              </w:rPr>
              <w:t xml:space="preserve">Администрации Туриловского сельского поселения </w:t>
            </w:r>
          </w:p>
          <w:p w:rsidR="00976DCF" w:rsidRPr="006F36EC" w:rsidRDefault="00976DCF" w:rsidP="00976DC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49" w:type="dxa"/>
          </w:tcPr>
          <w:p w:rsidR="00B40AF6" w:rsidRDefault="00B40AF6" w:rsidP="00B40A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Данильченко Н.А. – ведущий специалист Администрации Туриловского сельского поселения</w:t>
            </w:r>
          </w:p>
          <w:p w:rsidR="00976DCF" w:rsidRDefault="00976DCF" w:rsidP="00B40A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976DCF" w:rsidRDefault="00976DCF" w:rsidP="00B40A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976DCF" w:rsidRDefault="00976DCF" w:rsidP="00B40A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976DCF" w:rsidRPr="006F36EC" w:rsidRDefault="00976DCF" w:rsidP="00B40AF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Олемская А.А. – инспектор </w:t>
            </w:r>
            <w:r w:rsidRPr="006F36EC">
              <w:rPr>
                <w:rFonts w:ascii="Times New Roman" w:hAnsi="Times New Roman"/>
                <w:color w:val="auto"/>
                <w:sz w:val="28"/>
              </w:rPr>
              <w:t>Администрации Туриловского сельского поселения</w:t>
            </w:r>
          </w:p>
        </w:tc>
        <w:tc>
          <w:tcPr>
            <w:tcW w:w="3149" w:type="dxa"/>
          </w:tcPr>
          <w:p w:rsidR="003D2D5D" w:rsidRPr="006F36EC" w:rsidRDefault="003D2D5D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B40AF6" w:rsidRPr="006F36EC" w:rsidRDefault="00B40AF6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1F5B9C" w:rsidRDefault="001F5B9C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B40AF6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3</w:t>
            </w:r>
            <w:r w:rsidR="004D45A2" w:rsidRPr="006F36EC">
              <w:rPr>
                <w:rFonts w:ascii="Times New Roman" w:hAnsi="Times New Roman"/>
                <w:color w:val="auto"/>
                <w:sz w:val="28"/>
              </w:rPr>
              <w:t xml:space="preserve"> квартал</w:t>
            </w:r>
          </w:p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(</w:t>
            </w:r>
            <w:r w:rsidR="00B40AF6" w:rsidRPr="006F36EC">
              <w:rPr>
                <w:rFonts w:ascii="Times New Roman" w:hAnsi="Times New Roman"/>
                <w:color w:val="auto"/>
                <w:sz w:val="28"/>
              </w:rPr>
              <w:t>сентябрь</w:t>
            </w:r>
            <w:r w:rsidRPr="006F36EC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3D2D5D" w:rsidRPr="006F36EC" w:rsidRDefault="003D2D5D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F7B5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  <w:tr w:rsidR="00CF366E" w:rsidRPr="006F36EC" w:rsidTr="00A515E5">
        <w:tc>
          <w:tcPr>
            <w:tcW w:w="665" w:type="dxa"/>
          </w:tcPr>
          <w:p w:rsidR="003D2D5D" w:rsidRPr="006F36EC" w:rsidRDefault="00741993" w:rsidP="007419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b/>
                <w:color w:val="auto"/>
                <w:sz w:val="28"/>
              </w:rPr>
              <w:t>4</w:t>
            </w:r>
            <w:r w:rsidR="004D45A2" w:rsidRPr="006F36EC">
              <w:rPr>
                <w:rFonts w:ascii="Times New Roman" w:hAnsi="Times New Roman"/>
                <w:b/>
                <w:color w:val="auto"/>
                <w:sz w:val="28"/>
              </w:rPr>
              <w:t>.</w:t>
            </w:r>
          </w:p>
        </w:tc>
        <w:tc>
          <w:tcPr>
            <w:tcW w:w="6007" w:type="dxa"/>
          </w:tcPr>
          <w:p w:rsidR="000B5825" w:rsidRDefault="004D45A2" w:rsidP="007419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 xml:space="preserve">1. </w:t>
            </w:r>
            <w:r w:rsidR="000B5825" w:rsidRPr="006F36EC">
              <w:rPr>
                <w:rFonts w:ascii="Times New Roman" w:hAnsi="Times New Roman"/>
                <w:color w:val="auto"/>
                <w:sz w:val="28"/>
              </w:rPr>
              <w:t>О соблюдении антикоррупционного законодательства и мерах по противодействию кор</w:t>
            </w:r>
            <w:r w:rsidR="00976DCF">
              <w:rPr>
                <w:rFonts w:ascii="Times New Roman" w:hAnsi="Times New Roman"/>
                <w:color w:val="auto"/>
                <w:sz w:val="28"/>
              </w:rPr>
              <w:t>рупции в МБУК «Туриловский ИКЦ»</w:t>
            </w:r>
            <w:r w:rsidR="000B5825" w:rsidRPr="006F36EC">
              <w:rPr>
                <w:rFonts w:ascii="Times New Roman" w:hAnsi="Times New Roman"/>
                <w:color w:val="auto"/>
                <w:sz w:val="28"/>
              </w:rPr>
              <w:t xml:space="preserve">  </w:t>
            </w:r>
          </w:p>
          <w:p w:rsidR="00FC603C" w:rsidRPr="006F36EC" w:rsidRDefault="00FC603C" w:rsidP="007419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4D45A2" w:rsidP="00AF7B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 xml:space="preserve"> 2. О результатах работы комиссии по координации работы по противодействию коррупции в </w:t>
            </w:r>
            <w:r w:rsidR="00EF22D0" w:rsidRPr="006F36EC">
              <w:rPr>
                <w:rFonts w:ascii="Times New Roman" w:hAnsi="Times New Roman"/>
                <w:color w:val="auto"/>
                <w:sz w:val="28"/>
              </w:rPr>
              <w:t xml:space="preserve">Туриловском сельском поселении </w:t>
            </w:r>
            <w:r w:rsidRPr="006F36EC">
              <w:rPr>
                <w:rFonts w:ascii="Times New Roman" w:hAnsi="Times New Roman"/>
                <w:color w:val="auto"/>
                <w:sz w:val="28"/>
              </w:rPr>
              <w:t>по итогам 202</w:t>
            </w:r>
            <w:r w:rsidR="001F5B9C">
              <w:rPr>
                <w:rFonts w:ascii="Times New Roman" w:hAnsi="Times New Roman"/>
                <w:color w:val="auto"/>
                <w:sz w:val="28"/>
              </w:rPr>
              <w:t>5</w:t>
            </w:r>
            <w:r w:rsidRPr="006F36EC">
              <w:rPr>
                <w:rFonts w:ascii="Times New Roman" w:hAnsi="Times New Roman"/>
                <w:color w:val="auto"/>
                <w:sz w:val="28"/>
              </w:rPr>
              <w:t xml:space="preserve"> года</w:t>
            </w:r>
          </w:p>
          <w:p w:rsidR="00FC603C" w:rsidRPr="006F36EC" w:rsidRDefault="00FC603C" w:rsidP="00AF7B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741993" w:rsidP="0074199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3</w:t>
            </w:r>
            <w:r w:rsidR="004D45A2" w:rsidRPr="006F36EC">
              <w:rPr>
                <w:rFonts w:ascii="Times New Roman" w:hAnsi="Times New Roman"/>
                <w:color w:val="auto"/>
                <w:sz w:val="28"/>
              </w:rPr>
              <w:t xml:space="preserve">. Об утверждении плана работы комиссии по координации работы по противодействию коррупции в </w:t>
            </w:r>
            <w:r w:rsidR="00EF22D0" w:rsidRPr="006F36EC">
              <w:rPr>
                <w:rFonts w:ascii="Times New Roman" w:hAnsi="Times New Roman"/>
                <w:color w:val="auto"/>
                <w:sz w:val="28"/>
                <w:szCs w:val="28"/>
              </w:rPr>
              <w:t>Туриловском сельском поселении</w:t>
            </w:r>
            <w:r w:rsidR="00EF22D0" w:rsidRPr="006F36E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4D45A2" w:rsidRPr="006F36EC">
              <w:rPr>
                <w:rFonts w:ascii="Times New Roman" w:hAnsi="Times New Roman"/>
                <w:color w:val="auto"/>
                <w:sz w:val="28"/>
              </w:rPr>
              <w:t>на 202</w:t>
            </w:r>
            <w:r w:rsidR="001F5B9C">
              <w:rPr>
                <w:rFonts w:ascii="Times New Roman" w:hAnsi="Times New Roman"/>
                <w:color w:val="auto"/>
                <w:sz w:val="28"/>
              </w:rPr>
              <w:t>6</w:t>
            </w:r>
            <w:r w:rsidR="004D45A2" w:rsidRPr="006F36EC">
              <w:rPr>
                <w:rFonts w:ascii="Times New Roman" w:hAnsi="Times New Roman"/>
                <w:color w:val="auto"/>
                <w:sz w:val="28"/>
              </w:rPr>
              <w:t xml:space="preserve"> год</w:t>
            </w:r>
          </w:p>
          <w:p w:rsidR="003D2D5D" w:rsidRPr="006F36EC" w:rsidRDefault="003D2D5D" w:rsidP="00A515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49" w:type="dxa"/>
          </w:tcPr>
          <w:p w:rsidR="000B5825" w:rsidRPr="006F36EC" w:rsidRDefault="000B5825" w:rsidP="000B582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 xml:space="preserve">Слепцова Р.А. – директор МБУК «Туриловский ИКЦ»  </w:t>
            </w:r>
          </w:p>
          <w:p w:rsidR="003D2D5D" w:rsidRPr="006F36EC" w:rsidRDefault="003D2D5D" w:rsidP="00A515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FC603C" w:rsidRPr="006F36EC" w:rsidRDefault="00FC603C" w:rsidP="00A515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EF22D0" w:rsidRPr="006F36EC" w:rsidRDefault="00EF22D0" w:rsidP="00EF22D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Данильченко Н.А. – ведущий специалист Администрации Туриловского сельского поселения</w:t>
            </w:r>
          </w:p>
          <w:p w:rsidR="003D2D5D" w:rsidRPr="006F36EC" w:rsidRDefault="003D2D5D" w:rsidP="00A515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FC603C" w:rsidRPr="006F36EC" w:rsidRDefault="00FC603C" w:rsidP="00A515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EF22D0" w:rsidRPr="006F36EC" w:rsidRDefault="00EF22D0" w:rsidP="00EF22D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Данильченко Н.А. – ведущий специалист Администрации Туриловского сельского поселения</w:t>
            </w:r>
          </w:p>
          <w:p w:rsidR="00EF22D0" w:rsidRPr="006F36EC" w:rsidRDefault="00EF22D0" w:rsidP="00AF7B5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149" w:type="dxa"/>
          </w:tcPr>
          <w:p w:rsidR="003D2D5D" w:rsidRPr="006F36EC" w:rsidRDefault="003D2D5D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3D2D5D" w:rsidP="00A515E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4 квартал</w:t>
            </w:r>
          </w:p>
          <w:p w:rsidR="003D2D5D" w:rsidRPr="006F36EC" w:rsidRDefault="004D45A2" w:rsidP="00A515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F36EC">
              <w:rPr>
                <w:rFonts w:ascii="Times New Roman" w:hAnsi="Times New Roman"/>
                <w:color w:val="auto"/>
                <w:sz w:val="28"/>
              </w:rPr>
              <w:t>(декабрь)</w:t>
            </w:r>
          </w:p>
        </w:tc>
      </w:tr>
    </w:tbl>
    <w:p w:rsidR="003D2D5D" w:rsidRPr="006F36EC" w:rsidRDefault="003D2D5D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sectPr w:rsidR="003D2D5D" w:rsidRPr="006F36EC" w:rsidSect="003D2D5D">
      <w:headerReference w:type="default" r:id="rId6"/>
      <w:pgSz w:w="16838" w:h="11906" w:orient="landscape"/>
      <w:pgMar w:top="993" w:right="1134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03" w:rsidRDefault="00DA3B03" w:rsidP="003D2D5D">
      <w:pPr>
        <w:spacing w:after="0" w:line="240" w:lineRule="auto"/>
      </w:pPr>
      <w:r>
        <w:separator/>
      </w:r>
    </w:p>
  </w:endnote>
  <w:endnote w:type="continuationSeparator" w:id="1">
    <w:p w:rsidR="00DA3B03" w:rsidRDefault="00DA3B03" w:rsidP="003D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03" w:rsidRDefault="00DA3B03" w:rsidP="003D2D5D">
      <w:pPr>
        <w:spacing w:after="0" w:line="240" w:lineRule="auto"/>
      </w:pPr>
      <w:r>
        <w:separator/>
      </w:r>
    </w:p>
  </w:footnote>
  <w:footnote w:type="continuationSeparator" w:id="1">
    <w:p w:rsidR="00DA3B03" w:rsidRDefault="00DA3B03" w:rsidP="003D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5D" w:rsidRDefault="00D75D61">
    <w:pPr>
      <w:framePr w:wrap="around" w:vAnchor="text" w:hAnchor="margin" w:xAlign="center" w:y="1"/>
    </w:pPr>
    <w:r>
      <w:fldChar w:fldCharType="begin"/>
    </w:r>
    <w:r w:rsidR="004D45A2">
      <w:instrText xml:space="preserve">PAGE </w:instrText>
    </w:r>
    <w:r>
      <w:fldChar w:fldCharType="separate"/>
    </w:r>
    <w:r w:rsidR="00935624">
      <w:rPr>
        <w:noProof/>
      </w:rPr>
      <w:t>2</w:t>
    </w:r>
    <w:r>
      <w:fldChar w:fldCharType="end"/>
    </w:r>
  </w:p>
  <w:p w:rsidR="003D2D5D" w:rsidRDefault="003D2D5D">
    <w:pPr>
      <w:pStyle w:val="a8"/>
      <w:jc w:val="center"/>
    </w:pPr>
  </w:p>
  <w:p w:rsidR="003D2D5D" w:rsidRDefault="003D2D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D5D"/>
    <w:rsid w:val="000A0CAD"/>
    <w:rsid w:val="000B5825"/>
    <w:rsid w:val="000D545E"/>
    <w:rsid w:val="001D1838"/>
    <w:rsid w:val="001F5B9C"/>
    <w:rsid w:val="00255971"/>
    <w:rsid w:val="002743C1"/>
    <w:rsid w:val="003D2D5D"/>
    <w:rsid w:val="004D45A2"/>
    <w:rsid w:val="005E435C"/>
    <w:rsid w:val="006A7C65"/>
    <w:rsid w:val="006F36EC"/>
    <w:rsid w:val="00734C79"/>
    <w:rsid w:val="00741993"/>
    <w:rsid w:val="00780780"/>
    <w:rsid w:val="00786C60"/>
    <w:rsid w:val="00787186"/>
    <w:rsid w:val="008514DB"/>
    <w:rsid w:val="008C6DD6"/>
    <w:rsid w:val="00935624"/>
    <w:rsid w:val="00976DCF"/>
    <w:rsid w:val="00A4341E"/>
    <w:rsid w:val="00A515E5"/>
    <w:rsid w:val="00AF7B5C"/>
    <w:rsid w:val="00B40AF6"/>
    <w:rsid w:val="00BF7480"/>
    <w:rsid w:val="00C144CF"/>
    <w:rsid w:val="00C62779"/>
    <w:rsid w:val="00C97E2D"/>
    <w:rsid w:val="00CE18FE"/>
    <w:rsid w:val="00CF366E"/>
    <w:rsid w:val="00D004E5"/>
    <w:rsid w:val="00D75D61"/>
    <w:rsid w:val="00DA3B03"/>
    <w:rsid w:val="00E1742B"/>
    <w:rsid w:val="00EF22D0"/>
    <w:rsid w:val="00FC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2D5D"/>
    <w:pPr>
      <w:spacing w:after="200" w:line="276" w:lineRule="auto"/>
    </w:pPr>
    <w:rPr>
      <w:color w:val="000000"/>
      <w:sz w:val="22"/>
    </w:rPr>
  </w:style>
  <w:style w:type="paragraph" w:styleId="10">
    <w:name w:val="heading 1"/>
    <w:next w:val="a"/>
    <w:link w:val="11"/>
    <w:qFormat/>
    <w:rsid w:val="003D2D5D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3D2D5D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D2D5D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D2D5D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D2D5D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2D5D"/>
  </w:style>
  <w:style w:type="paragraph" w:styleId="21">
    <w:name w:val="toc 2"/>
    <w:next w:val="a"/>
    <w:link w:val="22"/>
    <w:rsid w:val="003D2D5D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D2D5D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3D2D5D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D2D5D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D2D5D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D2D5D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D2D5D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D2D5D"/>
    <w:rPr>
      <w:rFonts w:ascii="XO Thames" w:hAnsi="XO Thames"/>
      <w:sz w:val="28"/>
      <w:lang w:bidi="ar-SA"/>
    </w:rPr>
  </w:style>
  <w:style w:type="character" w:customStyle="1" w:styleId="30">
    <w:name w:val="Заголовок 3 Знак"/>
    <w:link w:val="3"/>
    <w:rsid w:val="003D2D5D"/>
    <w:rPr>
      <w:rFonts w:ascii="XO Thames" w:hAnsi="XO Thames"/>
      <w:b/>
      <w:sz w:val="26"/>
      <w:lang w:bidi="ar-SA"/>
    </w:rPr>
  </w:style>
  <w:style w:type="paragraph" w:styleId="a3">
    <w:name w:val="footer"/>
    <w:basedOn w:val="a"/>
    <w:link w:val="a4"/>
    <w:rsid w:val="003D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3D2D5D"/>
  </w:style>
  <w:style w:type="paragraph" w:customStyle="1" w:styleId="12">
    <w:name w:val="Основной шрифт абзаца1"/>
    <w:rsid w:val="003D2D5D"/>
    <w:pPr>
      <w:spacing w:after="200" w:line="276" w:lineRule="auto"/>
    </w:pPr>
    <w:rPr>
      <w:color w:val="000000"/>
      <w:sz w:val="22"/>
    </w:rPr>
  </w:style>
  <w:style w:type="paragraph" w:styleId="31">
    <w:name w:val="toc 3"/>
    <w:next w:val="a"/>
    <w:rsid w:val="003D2D5D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rsid w:val="003D2D5D"/>
    <w:rPr>
      <w:rFonts w:ascii="XO Thames" w:hAnsi="XO Thames"/>
      <w:sz w:val="28"/>
      <w:lang w:bidi="ar-SA"/>
    </w:rPr>
  </w:style>
  <w:style w:type="paragraph" w:styleId="a5">
    <w:name w:val="List Paragraph"/>
    <w:basedOn w:val="a"/>
    <w:link w:val="a6"/>
    <w:rsid w:val="003D2D5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3D2D5D"/>
    <w:rPr>
      <w:rFonts w:ascii="Calibri" w:hAnsi="Calibri"/>
    </w:rPr>
  </w:style>
  <w:style w:type="character" w:customStyle="1" w:styleId="50">
    <w:name w:val="Заголовок 5 Знак"/>
    <w:link w:val="5"/>
    <w:rsid w:val="003D2D5D"/>
    <w:rPr>
      <w:rFonts w:ascii="XO Thames" w:hAnsi="XO Thames"/>
      <w:b/>
      <w:sz w:val="22"/>
      <w:lang w:bidi="ar-SA"/>
    </w:rPr>
  </w:style>
  <w:style w:type="character" w:customStyle="1" w:styleId="11">
    <w:name w:val="Заголовок 1 Знак"/>
    <w:link w:val="10"/>
    <w:rsid w:val="003D2D5D"/>
    <w:rPr>
      <w:rFonts w:ascii="XO Thames" w:hAnsi="XO Thames"/>
      <w:b/>
      <w:sz w:val="32"/>
      <w:lang w:bidi="ar-SA"/>
    </w:rPr>
  </w:style>
  <w:style w:type="paragraph" w:customStyle="1" w:styleId="13">
    <w:name w:val="Гиперссылка1"/>
    <w:link w:val="a7"/>
    <w:rsid w:val="003D2D5D"/>
    <w:pPr>
      <w:spacing w:after="200" w:line="276" w:lineRule="auto"/>
    </w:pPr>
    <w:rPr>
      <w:color w:val="0000FF"/>
      <w:sz w:val="22"/>
      <w:u w:val="single"/>
    </w:rPr>
  </w:style>
  <w:style w:type="character" w:styleId="a7">
    <w:name w:val="Hyperlink"/>
    <w:link w:val="13"/>
    <w:rsid w:val="003D2D5D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3D2D5D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D2D5D"/>
    <w:rPr>
      <w:rFonts w:ascii="XO Thames" w:hAnsi="XO Thames"/>
      <w:sz w:val="22"/>
      <w:lang w:bidi="ar-SA"/>
    </w:rPr>
  </w:style>
  <w:style w:type="paragraph" w:styleId="14">
    <w:name w:val="toc 1"/>
    <w:next w:val="a"/>
    <w:link w:val="15"/>
    <w:rsid w:val="003D2D5D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D2D5D"/>
    <w:rPr>
      <w:rFonts w:ascii="XO Thames" w:hAnsi="XO Thames"/>
      <w:b/>
      <w:sz w:val="28"/>
      <w:lang w:bidi="ar-SA"/>
    </w:rPr>
  </w:style>
  <w:style w:type="paragraph" w:styleId="a8">
    <w:name w:val="header"/>
    <w:basedOn w:val="a"/>
    <w:link w:val="a9"/>
    <w:rsid w:val="003D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3D2D5D"/>
  </w:style>
  <w:style w:type="paragraph" w:customStyle="1" w:styleId="HeaderandFooter">
    <w:name w:val="Header and Footer"/>
    <w:link w:val="HeaderandFooter0"/>
    <w:rsid w:val="003D2D5D"/>
    <w:pPr>
      <w:spacing w:after="200"/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3D2D5D"/>
    <w:rPr>
      <w:rFonts w:ascii="XO Thames" w:hAnsi="XO Thames"/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3D2D5D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D2D5D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D2D5D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D2D5D"/>
    <w:rPr>
      <w:rFonts w:ascii="Tahoma" w:hAnsi="Tahoma"/>
      <w:sz w:val="16"/>
    </w:rPr>
  </w:style>
  <w:style w:type="paragraph" w:styleId="8">
    <w:name w:val="toc 8"/>
    <w:next w:val="a"/>
    <w:link w:val="80"/>
    <w:rsid w:val="003D2D5D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D2D5D"/>
    <w:rPr>
      <w:rFonts w:ascii="XO Thames" w:hAnsi="XO Thames"/>
      <w:sz w:val="28"/>
      <w:lang w:bidi="ar-SA"/>
    </w:rPr>
  </w:style>
  <w:style w:type="paragraph" w:styleId="51">
    <w:name w:val="toc 5"/>
    <w:next w:val="a"/>
    <w:link w:val="52"/>
    <w:rsid w:val="003D2D5D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D2D5D"/>
    <w:rPr>
      <w:rFonts w:ascii="XO Thames" w:hAnsi="XO Thames"/>
      <w:sz w:val="28"/>
      <w:lang w:bidi="ar-SA"/>
    </w:rPr>
  </w:style>
  <w:style w:type="paragraph" w:styleId="ac">
    <w:name w:val="Subtitle"/>
    <w:next w:val="a"/>
    <w:link w:val="ad"/>
    <w:qFormat/>
    <w:rsid w:val="003D2D5D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D2D5D"/>
    <w:rPr>
      <w:rFonts w:ascii="XO Thames" w:hAnsi="XO Thames"/>
      <w:i/>
      <w:sz w:val="24"/>
      <w:lang w:bidi="ar-SA"/>
    </w:rPr>
  </w:style>
  <w:style w:type="paragraph" w:styleId="ae">
    <w:name w:val="Title"/>
    <w:next w:val="a"/>
    <w:link w:val="af"/>
    <w:qFormat/>
    <w:rsid w:val="003D2D5D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D2D5D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D2D5D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D2D5D"/>
    <w:rPr>
      <w:rFonts w:ascii="XO Thames" w:hAnsi="XO Thames"/>
      <w:b/>
      <w:sz w:val="28"/>
      <w:lang w:bidi="ar-SA"/>
    </w:rPr>
  </w:style>
  <w:style w:type="table" w:styleId="af0">
    <w:name w:val="Table Grid"/>
    <w:basedOn w:val="a1"/>
    <w:rsid w:val="003D2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10</cp:revision>
  <cp:lastPrinted>2024-12-13T12:40:00Z</cp:lastPrinted>
  <dcterms:created xsi:type="dcterms:W3CDTF">2024-11-27T10:19:00Z</dcterms:created>
  <dcterms:modified xsi:type="dcterms:W3CDTF">2024-12-20T06:07:00Z</dcterms:modified>
</cp:coreProperties>
</file>